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63" w:rsidRDefault="003B3B21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8FDF8" wp14:editId="15141386">
                <wp:simplePos x="0" y="0"/>
                <wp:positionH relativeFrom="column">
                  <wp:posOffset>111760</wp:posOffset>
                </wp:positionH>
                <wp:positionV relativeFrom="paragraph">
                  <wp:posOffset>-311785</wp:posOffset>
                </wp:positionV>
                <wp:extent cx="657225" cy="288290"/>
                <wp:effectExtent l="0" t="0" r="952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E30F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="006665C4">
                              <w:rPr>
                                <w:b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8FD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.8pt;margin-top:-24.55pt;width:51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" stroked="f">
                <v:textbox inset="5.85pt,.7pt,4.06mm,.7pt">
                  <w:txbxContent>
                    <w:p w:rsidR="00F21363" w:rsidRDefault="00E30F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="006665C4">
                        <w:rPr>
                          <w:b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 w:rsidR="000566BC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86AE7E" wp14:editId="1FE0E540">
                <wp:simplePos x="0" y="0"/>
                <wp:positionH relativeFrom="column">
                  <wp:posOffset>114935</wp:posOffset>
                </wp:positionH>
                <wp:positionV relativeFrom="paragraph">
                  <wp:posOffset>-3175</wp:posOffset>
                </wp:positionV>
                <wp:extent cx="556260" cy="59277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BB359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合併・連名標準型】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AE7E" id="Text Box 7" o:spid="_x0000_s1027" type="#_x0000_t202" style="position:absolute;left:0;text-align:left;margin-left:9.05pt;margin-top:-.25pt;width:43.8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BB359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合併・連名標準型】</w:t>
                      </w:r>
                    </w:p>
                  </w:txbxContent>
                </v:textbox>
              </v:shape>
            </w:pict>
          </mc:Fallback>
        </mc:AlternateContent>
      </w:r>
      <w:r w:rsidR="00F21363">
        <w:rPr>
          <w:rFonts w:hint="eastAsia"/>
          <w:b/>
          <w:bCs/>
          <w:noProof/>
          <w:sz w:val="28"/>
          <w:szCs w:val="28"/>
        </w:rPr>
        <w:t>合併公告</w:t>
      </w:r>
      <w:r w:rsidR="00B87792">
        <w:rPr>
          <w:rFonts w:hint="eastAsia"/>
          <w:b/>
          <w:bCs/>
          <w:noProof/>
          <w:sz w:val="28"/>
          <w:szCs w:val="28"/>
        </w:rPr>
        <w:t>（弁護士法人）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左記</w:t>
      </w:r>
      <w:r w:rsidR="00E30F74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は合併し</w:t>
      </w:r>
      <w:r w:rsidR="00BB3598">
        <w:rPr>
          <w:rFonts w:hint="eastAsia"/>
          <w:bCs/>
          <w:noProof/>
          <w:sz w:val="28"/>
          <w:szCs w:val="28"/>
        </w:rPr>
        <w:t>、その</w:t>
      </w:r>
      <w:r>
        <w:rPr>
          <w:rFonts w:hint="eastAsia"/>
          <w:bCs/>
          <w:noProof/>
          <w:sz w:val="28"/>
          <w:szCs w:val="28"/>
        </w:rPr>
        <w:t>権利義務全部を承継して</w:t>
      </w:r>
      <w:r w:rsidR="009A79CF">
        <w:rPr>
          <w:rFonts w:hint="eastAsia"/>
          <w:bCs/>
          <w:noProof/>
          <w:sz w:val="28"/>
          <w:szCs w:val="28"/>
        </w:rPr>
        <w:t>弁護士</w:t>
      </w:r>
      <w:r w:rsidR="00BB3598">
        <w:rPr>
          <w:rFonts w:hint="eastAsia"/>
          <w:bCs/>
          <w:noProof/>
          <w:sz w:val="28"/>
          <w:szCs w:val="28"/>
        </w:rPr>
        <w:t>法人○○○○（住所○○○○○○○○○○○○）を新設し、甲乙は</w:t>
      </w:r>
      <w:r>
        <w:rPr>
          <w:rFonts w:hint="eastAsia"/>
          <w:bCs/>
          <w:noProof/>
          <w:sz w:val="28"/>
          <w:szCs w:val="28"/>
        </w:rPr>
        <w:t>解散することにいたしました。</w:t>
      </w:r>
    </w:p>
    <w:p w:rsidR="00411B3E" w:rsidRDefault="00411B3E" w:rsidP="00411B3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効力発生日は令和○○年○○月○○○日であり、令和○○年○○月○○○日に両法人の総社員の同意を得ております。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34076C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（甲）</w:t>
      </w:r>
      <w:r w:rsidR="009A79CF">
        <w:rPr>
          <w:rFonts w:hint="eastAsia"/>
          <w:bCs/>
          <w:noProof/>
          <w:sz w:val="28"/>
          <w:szCs w:val="28"/>
        </w:rPr>
        <w:t>弁護士</w:t>
      </w:r>
      <w:r w:rsidR="00E30F74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○○○○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</w:t>
      </w:r>
      <w:r w:rsidR="00E30F74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代表</w:t>
      </w:r>
      <w:r w:rsidR="00E30F74">
        <w:rPr>
          <w:rFonts w:hint="eastAsia"/>
          <w:bCs/>
          <w:noProof/>
          <w:sz w:val="28"/>
          <w:szCs w:val="28"/>
        </w:rPr>
        <w:t>社員</w:t>
      </w:r>
      <w:r>
        <w:rPr>
          <w:rFonts w:hint="eastAsia"/>
          <w:bCs/>
          <w:noProof/>
          <w:sz w:val="28"/>
          <w:szCs w:val="28"/>
        </w:rPr>
        <w:t xml:space="preserve">　○○　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（乙）</w:t>
      </w:r>
      <w:r w:rsidR="009A79CF">
        <w:rPr>
          <w:rFonts w:hint="eastAsia"/>
          <w:bCs/>
          <w:noProof/>
          <w:sz w:val="28"/>
          <w:szCs w:val="28"/>
        </w:rPr>
        <w:t>弁護士</w:t>
      </w:r>
      <w:r w:rsidR="00E30F74">
        <w:rPr>
          <w:rFonts w:hint="eastAsia"/>
          <w:bCs/>
          <w:noProof/>
          <w:sz w:val="28"/>
          <w:szCs w:val="28"/>
        </w:rPr>
        <w:t>法人</w:t>
      </w:r>
      <w:r>
        <w:rPr>
          <w:rFonts w:hint="eastAsia"/>
          <w:bCs/>
          <w:noProof/>
          <w:sz w:val="28"/>
          <w:szCs w:val="28"/>
        </w:rPr>
        <w:t>○○○○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</w:t>
      </w:r>
      <w:r w:rsidR="00E30F74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代表</w:t>
      </w:r>
      <w:r w:rsidR="00E30F74">
        <w:rPr>
          <w:rFonts w:hint="eastAsia"/>
          <w:bCs/>
          <w:noProof/>
          <w:sz w:val="28"/>
          <w:szCs w:val="28"/>
        </w:rPr>
        <w:t>社員</w:t>
      </w:r>
      <w:r>
        <w:rPr>
          <w:rFonts w:hint="eastAsia"/>
          <w:bCs/>
          <w:noProof/>
          <w:sz w:val="28"/>
          <w:szCs w:val="28"/>
        </w:rPr>
        <w:t xml:space="preserve">　○○　○○</w:t>
      </w:r>
    </w:p>
    <w:p w:rsidR="00F21363" w:rsidRDefault="00F21363">
      <w:pPr>
        <w:rPr>
          <w:sz w:val="28"/>
          <w:szCs w:val="28"/>
        </w:rPr>
      </w:pPr>
    </w:p>
    <w:p w:rsidR="007A4D1F" w:rsidRDefault="007A4D1F">
      <w:pPr>
        <w:rPr>
          <w:sz w:val="28"/>
          <w:szCs w:val="28"/>
        </w:rPr>
      </w:pPr>
    </w:p>
    <w:p w:rsidR="00E30F74" w:rsidRDefault="00E30F74">
      <w:pPr>
        <w:rPr>
          <w:sz w:val="28"/>
          <w:szCs w:val="28"/>
        </w:rPr>
      </w:pP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D6419C" w:rsidRDefault="00D6419C">
      <w:pPr>
        <w:rPr>
          <w:bCs/>
          <w:sz w:val="28"/>
          <w:szCs w:val="28"/>
        </w:rPr>
      </w:pP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9A79CF" w:rsidRPr="00B844FC" w:rsidRDefault="00E30F74" w:rsidP="009A79C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9A79CF">
        <w:rPr>
          <w:rFonts w:hint="eastAsia"/>
          <w:bCs/>
          <w:sz w:val="28"/>
          <w:szCs w:val="28"/>
        </w:rPr>
        <w:t>弁護士</w:t>
      </w:r>
      <w:r>
        <w:rPr>
          <w:rFonts w:hint="eastAsia"/>
          <w:bCs/>
          <w:sz w:val="28"/>
          <w:szCs w:val="28"/>
        </w:rPr>
        <w:t xml:space="preserve">法　</w:t>
      </w:r>
      <w:r w:rsidR="002C5CC3" w:rsidRPr="002C5CC3">
        <w:rPr>
          <w:rFonts w:hint="eastAsia"/>
          <w:bCs/>
          <w:sz w:val="28"/>
          <w:szCs w:val="28"/>
        </w:rPr>
        <w:t>第三十条の二十七</w:t>
      </w:r>
    </w:p>
    <w:p w:rsidR="007A4D1F" w:rsidRPr="007A4D1F" w:rsidRDefault="002C5CC3" w:rsidP="00F83E0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</w:t>
      </w:r>
      <w:r w:rsidRPr="002C5CC3">
        <w:rPr>
          <w:rFonts w:hint="eastAsia"/>
          <w:bCs/>
          <w:noProof/>
          <w:sz w:val="28"/>
          <w:szCs w:val="28"/>
        </w:rPr>
        <w:t>第三十条の二十八</w:t>
      </w:r>
    </w:p>
    <w:sectPr w:rsidR="007A4D1F" w:rsidRPr="007A4D1F" w:rsidSect="006224DB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92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3E" w:rsidRDefault="00A5463E">
      <w:r>
        <w:separator/>
      </w:r>
    </w:p>
  </w:endnote>
  <w:endnote w:type="continuationSeparator" w:id="0">
    <w:p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0566BC" w:rsidRDefault="007A4018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C5CC3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2C5CC3">
      <w:t>mail</w:t>
    </w:r>
    <w:r w:rsidR="002C5CC3">
      <w:t>：</w:t>
    </w:r>
    <w:hyperlink r:id="rId1" w:history="1">
      <w:r w:rsidR="002C5CC3">
        <w:rPr>
          <w:rStyle w:val="a8"/>
        </w:rPr>
        <w:t>info@tochigi09.com</w:t>
      </w:r>
    </w:hyperlink>
    <w:r w:rsidR="007E63E4" w:rsidRPr="000566BC">
      <w:rPr>
        <w:rFonts w:asciiTheme="majorEastAsia" w:eastAsiaTheme="majorEastAsia" w:hAnsiTheme="majorEastAsia" w:hint="eastAsia"/>
        <w:sz w:val="28"/>
        <w:szCs w:val="28"/>
      </w:rPr>
      <w:t xml:space="preserve">　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3E" w:rsidRDefault="00A5463E">
      <w:r>
        <w:separator/>
      </w:r>
    </w:p>
  </w:footnote>
  <w:footnote w:type="continuationSeparator" w:id="0">
    <w:p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136EE7" w:rsidRDefault="00E10B8B">
    <w:pPr>
      <w:pStyle w:val="a3"/>
      <w:jc w:val="center"/>
      <w:rPr>
        <w:color w:val="000000" w:themeColor="text1"/>
        <w:sz w:val="28"/>
        <w:szCs w:val="28"/>
      </w:rPr>
    </w:pPr>
    <w:r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11B3E" w:rsidRPr="00411B3E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411B3E" w:rsidRPr="00411B3E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30F74">
      <w:rPr>
        <w:rFonts w:hint="eastAsia"/>
        <w:color w:val="000000" w:themeColor="text1"/>
        <w:sz w:val="28"/>
        <w:szCs w:val="28"/>
      </w:rPr>
      <w:t>5</w:t>
    </w:r>
    <w:r w:rsidR="009A79CF">
      <w:rPr>
        <w:rFonts w:hint="eastAsia"/>
        <w:color w:val="000000" w:themeColor="text1"/>
        <w:sz w:val="28"/>
        <w:szCs w:val="28"/>
      </w:rPr>
      <w:t>94</w:t>
    </w:r>
    <w:r w:rsidR="000F5787" w:rsidRPr="00136EE7">
      <w:rPr>
        <w:rFonts w:hint="eastAsia"/>
        <w:color w:val="000000" w:themeColor="text1"/>
        <w:sz w:val="28"/>
        <w:szCs w:val="28"/>
      </w:rPr>
      <w:t xml:space="preserve">　合併公告　</w:t>
    </w:r>
    <w:r w:rsidR="006665C4">
      <w:rPr>
        <w:rFonts w:hint="eastAsia"/>
        <w:color w:val="000000" w:themeColor="text1"/>
        <w:sz w:val="28"/>
        <w:szCs w:val="28"/>
      </w:rPr>
      <w:t xml:space="preserve">弁護士法人　</w:t>
    </w:r>
    <w:r w:rsidR="00BB3598">
      <w:rPr>
        <w:rFonts w:hint="eastAsia"/>
        <w:color w:val="000000" w:themeColor="text1"/>
        <w:sz w:val="28"/>
        <w:szCs w:val="28"/>
      </w:rPr>
      <w:t>新設合併・</w:t>
    </w:r>
    <w:r w:rsidR="000F5787" w:rsidRPr="00136EE7">
      <w:rPr>
        <w:rFonts w:hint="eastAsia"/>
        <w:color w:val="000000" w:themeColor="text1"/>
        <w:sz w:val="28"/>
        <w:szCs w:val="28"/>
      </w:rPr>
      <w:t>連名標準型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246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85699"/>
    <w:rsid w:val="000F5787"/>
    <w:rsid w:val="00136EE7"/>
    <w:rsid w:val="0017559D"/>
    <w:rsid w:val="002C5CC3"/>
    <w:rsid w:val="0034076C"/>
    <w:rsid w:val="003B3B21"/>
    <w:rsid w:val="003D2967"/>
    <w:rsid w:val="00411B3E"/>
    <w:rsid w:val="006224DB"/>
    <w:rsid w:val="006665C4"/>
    <w:rsid w:val="006735E3"/>
    <w:rsid w:val="006D6FEA"/>
    <w:rsid w:val="007A4018"/>
    <w:rsid w:val="007A4D1F"/>
    <w:rsid w:val="007E63E4"/>
    <w:rsid w:val="007F0406"/>
    <w:rsid w:val="00803C18"/>
    <w:rsid w:val="009A79CF"/>
    <w:rsid w:val="00A5463E"/>
    <w:rsid w:val="00B844FC"/>
    <w:rsid w:val="00B87792"/>
    <w:rsid w:val="00BB3598"/>
    <w:rsid w:val="00D6419C"/>
    <w:rsid w:val="00E10B8B"/>
    <w:rsid w:val="00E30F74"/>
    <w:rsid w:val="00F21363"/>
    <w:rsid w:val="00F83E03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C5C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6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65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ochigi09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kameda07</cp:lastModifiedBy>
  <cp:revision>8</cp:revision>
  <cp:lastPrinted>2019-12-10T07:13:00Z</cp:lastPrinted>
  <dcterms:created xsi:type="dcterms:W3CDTF">2019-11-17T08:04:00Z</dcterms:created>
  <dcterms:modified xsi:type="dcterms:W3CDTF">2025-05-08T06:29:00Z</dcterms:modified>
</cp:coreProperties>
</file>