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63" w:rsidRDefault="003B3B21">
      <w:pPr>
        <w:rPr>
          <w:b/>
          <w:bCs/>
          <w:noProof/>
          <w:sz w:val="28"/>
          <w:szCs w:val="28"/>
        </w:rPr>
      </w:pPr>
      <w:bookmarkStart w:id="0" w:name="_GoBack"/>
      <w:bookmarkEnd w:id="0"/>
      <w:r>
        <w:rPr>
          <w:b/>
          <w:bCs/>
          <w:noProof/>
          <w:sz w:val="28"/>
          <w:szCs w:val="28"/>
        </w:rPr>
        <mc:AlternateContent>
          <mc:Choice Requires="wps">
            <w:drawing>
              <wp:anchor distT="0" distB="0" distL="114300" distR="114300" simplePos="0" relativeHeight="251658240" behindDoc="0" locked="0" layoutInCell="1" allowOverlap="1" wp14:anchorId="7458FDF8" wp14:editId="15141386">
                <wp:simplePos x="0" y="0"/>
                <wp:positionH relativeFrom="column">
                  <wp:posOffset>111760</wp:posOffset>
                </wp:positionH>
                <wp:positionV relativeFrom="paragraph">
                  <wp:posOffset>-311785</wp:posOffset>
                </wp:positionV>
                <wp:extent cx="657225" cy="288290"/>
                <wp:effectExtent l="0" t="0" r="952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804" w:rsidRDefault="000D6804">
                            <w:pPr>
                              <w:rPr>
                                <w:b/>
                              </w:rPr>
                            </w:pPr>
                            <w:r>
                              <w:rPr>
                                <w:b/>
                              </w:rPr>
                              <w:t>593</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FDF8" id="_x0000_t202" coordsize="21600,21600" o:spt="202" path="m,l,21600r21600,l21600,xe">
                <v:stroke joinstyle="miter"/>
                <v:path gradientshapeok="t" o:connecttype="rect"/>
              </v:shapetype>
              <v:shape id="Text Box 8" o:spid="_x0000_s1026" type="#_x0000_t202" style="position:absolute;left:0;text-align:left;margin-left:8.8pt;margin-top:-24.55pt;width:51.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" stroked="f">
                <v:textbox inset="5.85pt,.7pt,4.06mm,.7pt">
                  <w:txbxContent>
                    <w:p w:rsidR="000D6804" w:rsidRDefault="000D6804">
                      <w:pPr>
                        <w:rPr>
                          <w:b/>
                        </w:rPr>
                      </w:pPr>
                      <w:r>
                        <w:rPr>
                          <w:b/>
                        </w:rPr>
                        <w:t>593</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4E86AE7E" wp14:editId="1FE0E540">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804" w:rsidRDefault="000D6804">
                            <w:pPr>
                              <w:rPr>
                                <w:b/>
                                <w:bCs/>
                                <w:noProof/>
                                <w:sz w:val="28"/>
                                <w:szCs w:val="28"/>
                              </w:rPr>
                            </w:pPr>
                            <w:r>
                              <w:rPr>
                                <w:rFonts w:hint="eastAsia"/>
                                <w:b/>
                                <w:bCs/>
                                <w:noProof/>
                                <w:sz w:val="28"/>
                                <w:szCs w:val="28"/>
                              </w:rPr>
                              <w:t>【吸収合併・連名標準型】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E7E"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" stroked="f">
                <v:textbox style="layout-flow:vertical-ideographic" inset="5.85pt,.7pt,5.85pt,.7pt">
                  <w:txbxContent>
                    <w:p w:rsidR="000D6804" w:rsidRDefault="000D6804">
                      <w:pPr>
                        <w:rPr>
                          <w:b/>
                          <w:bCs/>
                          <w:noProof/>
                          <w:sz w:val="28"/>
                          <w:szCs w:val="28"/>
                        </w:rPr>
                      </w:pPr>
                      <w:r>
                        <w:rPr>
                          <w:rFonts w:hint="eastAsia"/>
                          <w:b/>
                          <w:bCs/>
                          <w:noProof/>
                          <w:sz w:val="28"/>
                          <w:szCs w:val="28"/>
                        </w:rPr>
                        <w:t>【吸収合併・連名標準型】</w:t>
                      </w:r>
                    </w:p>
                  </w:txbxContent>
                </v:textbox>
              </v:shape>
            </w:pict>
          </mc:Fallback>
        </mc:AlternateContent>
      </w:r>
      <w:r w:rsidR="00F21363">
        <w:rPr>
          <w:rFonts w:hint="eastAsia"/>
          <w:b/>
          <w:bCs/>
          <w:noProof/>
          <w:sz w:val="28"/>
          <w:szCs w:val="28"/>
        </w:rPr>
        <w:t>合併公告</w:t>
      </w:r>
      <w:r w:rsidR="00F80AC5">
        <w:rPr>
          <w:rFonts w:hint="eastAsia"/>
          <w:b/>
          <w:bCs/>
          <w:noProof/>
          <w:sz w:val="28"/>
          <w:szCs w:val="28"/>
        </w:rPr>
        <w:t>（弁護士法人）</w:t>
      </w:r>
    </w:p>
    <w:p w:rsidR="00F21363" w:rsidRDefault="00F21363">
      <w:pPr>
        <w:rPr>
          <w:bCs/>
          <w:noProof/>
          <w:sz w:val="28"/>
          <w:szCs w:val="28"/>
        </w:rPr>
      </w:pPr>
      <w:r>
        <w:rPr>
          <w:rFonts w:hint="eastAsia"/>
          <w:bCs/>
          <w:noProof/>
          <w:sz w:val="28"/>
          <w:szCs w:val="28"/>
        </w:rPr>
        <w:t xml:space="preserve">　左記</w:t>
      </w:r>
      <w:r w:rsidR="00E30F74">
        <w:rPr>
          <w:rFonts w:hint="eastAsia"/>
          <w:bCs/>
          <w:noProof/>
          <w:sz w:val="28"/>
          <w:szCs w:val="28"/>
        </w:rPr>
        <w:t>法人</w:t>
      </w:r>
      <w:r>
        <w:rPr>
          <w:rFonts w:hint="eastAsia"/>
          <w:bCs/>
          <w:noProof/>
          <w:sz w:val="28"/>
          <w:szCs w:val="28"/>
        </w:rPr>
        <w:t>は合併して甲は乙の権利義務全部を承継して存続し乙は解散することにいたしました。</w:t>
      </w:r>
    </w:p>
    <w:p w:rsidR="00BA4A90" w:rsidRDefault="00BA4A90" w:rsidP="00BA4A90">
      <w:pPr>
        <w:rPr>
          <w:bCs/>
          <w:noProof/>
          <w:sz w:val="28"/>
          <w:szCs w:val="28"/>
        </w:rPr>
      </w:pPr>
      <w:r>
        <w:rPr>
          <w:rFonts w:hint="eastAsia"/>
          <w:bCs/>
          <w:noProof/>
          <w:sz w:val="28"/>
          <w:szCs w:val="28"/>
        </w:rPr>
        <w:t xml:space="preserve">　効力発生日は令和○○年○○月○○○日であり、令和○○年○○月○○○日に両法人の総社員の同意を得ております。</w:t>
      </w:r>
    </w:p>
    <w:p w:rsidR="00F21363" w:rsidRDefault="00F21363">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rsidR="00F21363" w:rsidRDefault="00F21363">
      <w:pPr>
        <w:rPr>
          <w:bCs/>
          <w:noProof/>
          <w:sz w:val="28"/>
          <w:szCs w:val="28"/>
        </w:rPr>
      </w:pPr>
      <w:r>
        <w:rPr>
          <w:rFonts w:hint="eastAsia"/>
          <w:bCs/>
          <w:noProof/>
          <w:sz w:val="28"/>
          <w:szCs w:val="28"/>
        </w:rPr>
        <w:t xml:space="preserve">　</w:t>
      </w:r>
      <w:r w:rsidR="0034076C">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rsidR="00F21363" w:rsidRDefault="00F21363">
      <w:pPr>
        <w:rPr>
          <w:bCs/>
          <w:noProof/>
          <w:sz w:val="28"/>
          <w:szCs w:val="28"/>
        </w:rPr>
      </w:pPr>
      <w:r>
        <w:rPr>
          <w:rFonts w:hint="eastAsia"/>
          <w:bCs/>
          <w:noProof/>
          <w:sz w:val="28"/>
          <w:szCs w:val="28"/>
        </w:rPr>
        <w:t xml:space="preserve">　　　　　　　　　（甲）</w:t>
      </w:r>
      <w:r w:rsidR="00C40DF0">
        <w:rPr>
          <w:rFonts w:hint="eastAsia"/>
          <w:bCs/>
          <w:noProof/>
          <w:sz w:val="28"/>
          <w:szCs w:val="28"/>
        </w:rPr>
        <w:t>弁護士</w:t>
      </w:r>
      <w:r w:rsidR="00E30F74">
        <w:rPr>
          <w:rFonts w:hint="eastAsia"/>
          <w:bCs/>
          <w:noProof/>
          <w:sz w:val="28"/>
          <w:szCs w:val="28"/>
        </w:rPr>
        <w:t>法人</w:t>
      </w:r>
      <w:r>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E30F74">
        <w:rPr>
          <w:rFonts w:hint="eastAsia"/>
          <w:bCs/>
          <w:noProof/>
          <w:sz w:val="28"/>
          <w:szCs w:val="28"/>
        </w:rPr>
        <w:t xml:space="preserve">　</w:t>
      </w:r>
      <w:r>
        <w:rPr>
          <w:rFonts w:hint="eastAsia"/>
          <w:bCs/>
          <w:noProof/>
          <w:sz w:val="28"/>
          <w:szCs w:val="28"/>
        </w:rPr>
        <w:t>代表</w:t>
      </w:r>
      <w:r w:rsidR="00E30F74">
        <w:rPr>
          <w:rFonts w:hint="eastAsia"/>
          <w:bCs/>
          <w:noProof/>
          <w:sz w:val="28"/>
          <w:szCs w:val="28"/>
        </w:rPr>
        <w:t>社員</w:t>
      </w:r>
      <w:r>
        <w:rPr>
          <w:rFonts w:hint="eastAsia"/>
          <w:bCs/>
          <w:noProof/>
          <w:sz w:val="28"/>
          <w:szCs w:val="28"/>
        </w:rPr>
        <w:t xml:space="preserve">　○○　○○</w:t>
      </w:r>
    </w:p>
    <w:p w:rsidR="00F21363" w:rsidRDefault="00F21363">
      <w:pPr>
        <w:rPr>
          <w:bCs/>
          <w:noProof/>
          <w:sz w:val="28"/>
          <w:szCs w:val="28"/>
        </w:rPr>
      </w:pPr>
      <w:r>
        <w:rPr>
          <w:rFonts w:hint="eastAsia"/>
          <w:bCs/>
          <w:noProof/>
          <w:sz w:val="28"/>
          <w:szCs w:val="28"/>
        </w:rPr>
        <w:t xml:space="preserve">　　○○県○○○市○○町○○番地</w:t>
      </w:r>
    </w:p>
    <w:p w:rsidR="00F21363" w:rsidRDefault="00F21363">
      <w:pPr>
        <w:rPr>
          <w:bCs/>
          <w:noProof/>
          <w:sz w:val="28"/>
          <w:szCs w:val="28"/>
        </w:rPr>
      </w:pPr>
      <w:r>
        <w:rPr>
          <w:rFonts w:hint="eastAsia"/>
          <w:bCs/>
          <w:noProof/>
          <w:sz w:val="28"/>
          <w:szCs w:val="28"/>
        </w:rPr>
        <w:t xml:space="preserve">　　　　　　　　　（乙）</w:t>
      </w:r>
      <w:r w:rsidR="00C40DF0">
        <w:rPr>
          <w:rFonts w:hint="eastAsia"/>
          <w:bCs/>
          <w:noProof/>
          <w:sz w:val="28"/>
          <w:szCs w:val="28"/>
        </w:rPr>
        <w:t>弁護士</w:t>
      </w:r>
      <w:r w:rsidR="00E30F74">
        <w:rPr>
          <w:rFonts w:hint="eastAsia"/>
          <w:bCs/>
          <w:noProof/>
          <w:sz w:val="28"/>
          <w:szCs w:val="28"/>
        </w:rPr>
        <w:t>法人</w:t>
      </w:r>
      <w:r>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E30F74">
        <w:rPr>
          <w:rFonts w:hint="eastAsia"/>
          <w:bCs/>
          <w:noProof/>
          <w:sz w:val="28"/>
          <w:szCs w:val="28"/>
        </w:rPr>
        <w:t xml:space="preserve">　</w:t>
      </w:r>
      <w:r>
        <w:rPr>
          <w:rFonts w:hint="eastAsia"/>
          <w:bCs/>
          <w:noProof/>
          <w:sz w:val="28"/>
          <w:szCs w:val="28"/>
        </w:rPr>
        <w:t>代表</w:t>
      </w:r>
      <w:r w:rsidR="00E30F74">
        <w:rPr>
          <w:rFonts w:hint="eastAsia"/>
          <w:bCs/>
          <w:noProof/>
          <w:sz w:val="28"/>
          <w:szCs w:val="28"/>
        </w:rPr>
        <w:t>社員</w:t>
      </w:r>
      <w:r>
        <w:rPr>
          <w:rFonts w:hint="eastAsia"/>
          <w:bCs/>
          <w:noProof/>
          <w:sz w:val="28"/>
          <w:szCs w:val="28"/>
        </w:rPr>
        <w:t xml:space="preserve">　○○　○○</w:t>
      </w:r>
    </w:p>
    <w:p w:rsidR="00F21363" w:rsidRDefault="00F21363">
      <w:pPr>
        <w:rPr>
          <w:sz w:val="28"/>
          <w:szCs w:val="28"/>
        </w:rPr>
      </w:pPr>
    </w:p>
    <w:p w:rsidR="007A4D1F" w:rsidRDefault="007A4D1F">
      <w:pPr>
        <w:rPr>
          <w:sz w:val="28"/>
          <w:szCs w:val="28"/>
        </w:rPr>
      </w:pPr>
    </w:p>
    <w:p w:rsidR="00E30F74" w:rsidRDefault="00E30F74">
      <w:pPr>
        <w:rPr>
          <w:sz w:val="28"/>
          <w:szCs w:val="28"/>
        </w:rPr>
      </w:pPr>
    </w:p>
    <w:p w:rsidR="00F21363" w:rsidRDefault="00F21363">
      <w:pPr>
        <w:rPr>
          <w:bCs/>
          <w:sz w:val="28"/>
          <w:szCs w:val="28"/>
        </w:rPr>
      </w:pPr>
      <w:r>
        <w:rPr>
          <w:rFonts w:hint="eastAsia"/>
          <w:bCs/>
          <w:sz w:val="28"/>
          <w:szCs w:val="28"/>
        </w:rPr>
        <w:t>（※①）掲載日は、原稿をいただいた後、掲載可能な日をご連絡いたします。</w:t>
      </w:r>
    </w:p>
    <w:p w:rsidR="00F21363" w:rsidRDefault="00F21363">
      <w:pPr>
        <w:rPr>
          <w:bCs/>
          <w:sz w:val="28"/>
          <w:szCs w:val="28"/>
        </w:rPr>
      </w:pPr>
      <w:r>
        <w:rPr>
          <w:rFonts w:hint="eastAsia"/>
          <w:bCs/>
          <w:sz w:val="28"/>
          <w:szCs w:val="28"/>
        </w:rPr>
        <w:t>・掲載希望日がある場合はご連絡ください。</w:t>
      </w:r>
    </w:p>
    <w:p w:rsidR="00D6419C" w:rsidRDefault="00D6419C">
      <w:pPr>
        <w:rPr>
          <w:bCs/>
          <w:sz w:val="28"/>
          <w:szCs w:val="28"/>
        </w:rPr>
      </w:pPr>
    </w:p>
    <w:p w:rsidR="00C40DF0" w:rsidRDefault="00C40DF0" w:rsidP="00C40DF0">
      <w:pPr>
        <w:rPr>
          <w:bCs/>
          <w:sz w:val="28"/>
          <w:szCs w:val="28"/>
        </w:rPr>
      </w:pPr>
      <w:r>
        <w:rPr>
          <w:rFonts w:hint="eastAsia"/>
          <w:bCs/>
          <w:sz w:val="28"/>
          <w:szCs w:val="28"/>
        </w:rPr>
        <w:t>関連条文</w:t>
      </w:r>
    </w:p>
    <w:p w:rsidR="00C40DF0" w:rsidRPr="00B844FC" w:rsidRDefault="00C40DF0" w:rsidP="00C40DF0">
      <w:pPr>
        <w:rPr>
          <w:bCs/>
          <w:sz w:val="28"/>
          <w:szCs w:val="28"/>
        </w:rPr>
      </w:pPr>
      <w:r>
        <w:rPr>
          <w:rFonts w:hint="eastAsia"/>
          <w:bCs/>
          <w:sz w:val="28"/>
          <w:szCs w:val="28"/>
        </w:rPr>
        <w:t xml:space="preserve">　弁護士法　</w:t>
      </w:r>
      <w:r w:rsidRPr="002C5CC3">
        <w:rPr>
          <w:rFonts w:hint="eastAsia"/>
          <w:bCs/>
          <w:sz w:val="28"/>
          <w:szCs w:val="28"/>
        </w:rPr>
        <w:t>第三十条の二十七</w:t>
      </w:r>
    </w:p>
    <w:p w:rsidR="00C40DF0" w:rsidRPr="007A4D1F" w:rsidRDefault="00C40DF0" w:rsidP="00C40DF0">
      <w:pPr>
        <w:rPr>
          <w:bCs/>
          <w:noProof/>
          <w:sz w:val="28"/>
          <w:szCs w:val="28"/>
        </w:rPr>
      </w:pPr>
      <w:r>
        <w:rPr>
          <w:rFonts w:hint="eastAsia"/>
          <w:bCs/>
          <w:noProof/>
          <w:sz w:val="28"/>
          <w:szCs w:val="28"/>
        </w:rPr>
        <w:t xml:space="preserve">　　　　　　</w:t>
      </w:r>
      <w:r w:rsidRPr="002C5CC3">
        <w:rPr>
          <w:rFonts w:hint="eastAsia"/>
          <w:bCs/>
          <w:noProof/>
          <w:sz w:val="28"/>
          <w:szCs w:val="28"/>
        </w:rPr>
        <w:t>第三十条の二十八</w:t>
      </w:r>
    </w:p>
    <w:p w:rsidR="007A4D1F" w:rsidRPr="007A4D1F" w:rsidRDefault="007A4D1F" w:rsidP="00C40DF0">
      <w:pPr>
        <w:rPr>
          <w:bCs/>
          <w:noProof/>
          <w:sz w:val="28"/>
          <w:szCs w:val="28"/>
        </w:rPr>
      </w:pPr>
    </w:p>
    <w:sectPr w:rsidR="007A4D1F" w:rsidRPr="007A4D1F" w:rsidSect="006224DB">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804" w:rsidRDefault="000D6804">
      <w:r>
        <w:separator/>
      </w:r>
    </w:p>
  </w:endnote>
  <w:endnote w:type="continuationSeparator" w:id="0">
    <w:p w:rsidR="000D6804" w:rsidRDefault="000D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04" w:rsidRPr="000566BC" w:rsidRDefault="001E195F">
    <w:pPr>
      <w:pStyle w:val="a5"/>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0D6804">
      <w:rPr>
        <w:rFonts w:asciiTheme="majorEastAsia" w:eastAsiaTheme="majorEastAsia" w:hAnsiTheme="majorEastAsia" w:hint="eastAsia"/>
        <w:sz w:val="28"/>
        <w:szCs w:val="28"/>
      </w:rPr>
      <w:t xml:space="preserve"> </w:t>
    </w:r>
    <w:hyperlink r:id="rId1" w:history="1">
      <w:r w:rsidR="000D6804">
        <w:rPr>
          <w:rStyle w:val="a8"/>
          <w:rFonts w:asciiTheme="majorEastAsia" w:eastAsiaTheme="majorEastAsia" w:hAnsiTheme="majorEastAsia" w:hint="eastAsia"/>
          <w:sz w:val="28"/>
          <w:szCs w:val="28"/>
        </w:rPr>
        <w:t>https://www.tochigi09.com/</w:t>
      </w:r>
    </w:hyperlink>
    <w:r w:rsidR="000D6804">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804" w:rsidRDefault="000D6804">
      <w:r>
        <w:separator/>
      </w:r>
    </w:p>
  </w:footnote>
  <w:footnote w:type="continuationSeparator" w:id="0">
    <w:p w:rsidR="000D6804" w:rsidRDefault="000D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04" w:rsidRPr="00136EE7" w:rsidRDefault="000D6804">
    <w:pPr>
      <w:pStyle w:val="a3"/>
      <w:jc w:val="center"/>
      <w:rPr>
        <w:color w:val="000000" w:themeColor="text1"/>
        <w:sz w:val="28"/>
        <w:szCs w:val="28"/>
      </w:rPr>
    </w:pPr>
    <w:r w:rsidRPr="00136EE7">
      <w:rPr>
        <w:noProof/>
        <w:color w:val="000000" w:themeColor="text1"/>
        <w:sz w:val="28"/>
        <w:szCs w:val="28"/>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804" w:rsidRPr="000F5787" w:rsidRDefault="000D6804">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A4A90" w:rsidRPr="00BA4A90">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g/tQIAALY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" o:allowincell="f" filled="f" stroked="f">
              <v:textbox style="layout-flow:vertical;mso-layout-flow-alt:bottom-to-top;mso-fit-shape-to-text:t">
                <w:txbxContent>
                  <w:p w:rsidR="000D6804" w:rsidRPr="000F5787" w:rsidRDefault="000D6804">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BA4A90" w:rsidRPr="00BA4A90">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Pr>
        <w:rFonts w:hint="eastAsia"/>
        <w:color w:val="000000" w:themeColor="text1"/>
        <w:sz w:val="28"/>
        <w:szCs w:val="28"/>
      </w:rPr>
      <w:t>593</w:t>
    </w:r>
    <w:r w:rsidRPr="00136EE7">
      <w:rPr>
        <w:rFonts w:hint="eastAsia"/>
        <w:color w:val="000000" w:themeColor="text1"/>
        <w:sz w:val="28"/>
        <w:szCs w:val="28"/>
      </w:rPr>
      <w:t xml:space="preserve">　合併公告　</w:t>
    </w:r>
    <w:r>
      <w:rPr>
        <w:rFonts w:hint="eastAsia"/>
        <w:color w:val="000000" w:themeColor="text1"/>
        <w:sz w:val="28"/>
        <w:szCs w:val="28"/>
      </w:rPr>
      <w:t>吸収合併・</w:t>
    </w:r>
    <w:r w:rsidRPr="00136EE7">
      <w:rPr>
        <w:rFonts w:hint="eastAsia"/>
        <w:color w:val="000000" w:themeColor="text1"/>
        <w:sz w:val="28"/>
        <w:szCs w:val="28"/>
      </w:rPr>
      <w:t>連名標準型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85699"/>
    <w:rsid w:val="000D6804"/>
    <w:rsid w:val="000F5787"/>
    <w:rsid w:val="00136EE7"/>
    <w:rsid w:val="0017559D"/>
    <w:rsid w:val="001E195F"/>
    <w:rsid w:val="00302920"/>
    <w:rsid w:val="0034076C"/>
    <w:rsid w:val="003B3B21"/>
    <w:rsid w:val="003D2967"/>
    <w:rsid w:val="006224DB"/>
    <w:rsid w:val="006735E3"/>
    <w:rsid w:val="007A4D1F"/>
    <w:rsid w:val="007E63E4"/>
    <w:rsid w:val="007F0406"/>
    <w:rsid w:val="00803C18"/>
    <w:rsid w:val="00A5463E"/>
    <w:rsid w:val="00B844FC"/>
    <w:rsid w:val="00B90386"/>
    <w:rsid w:val="00BA4A90"/>
    <w:rsid w:val="00C40DF0"/>
    <w:rsid w:val="00C75B32"/>
    <w:rsid w:val="00D6419C"/>
    <w:rsid w:val="00E10B8B"/>
    <w:rsid w:val="00E30F74"/>
    <w:rsid w:val="00F21363"/>
    <w:rsid w:val="00F80AC5"/>
    <w:rsid w:val="00F83E03"/>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C7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1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7</cp:revision>
  <cp:lastPrinted>2009-02-21T16:03:00Z</cp:lastPrinted>
  <dcterms:created xsi:type="dcterms:W3CDTF">2019-11-17T08:10:00Z</dcterms:created>
  <dcterms:modified xsi:type="dcterms:W3CDTF">2025-05-08T06:20:00Z</dcterms:modified>
</cp:coreProperties>
</file>