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5745" w:rsidRPr="00365745" w:rsidRDefault="00A32D84" w:rsidP="00365745">
      <w:pPr>
        <w:rPr>
          <w:rFonts w:ascii="ＭＳ 明朝" w:hAnsi="ＭＳ 明朝"/>
          <w:noProof/>
          <w:sz w:val="28"/>
          <w:szCs w:val="28"/>
        </w:rPr>
      </w:pPr>
      <w:bookmarkStart w:id="0" w:name="_GoBack"/>
      <w:bookmarkEnd w:id="0"/>
      <w:r w:rsidRPr="00A32D84">
        <w:rPr>
          <w:rFonts w:ascii="ＭＳ 明朝" w:eastAsia="ＭＳ 明朝" w:hAnsi="ＭＳ 明朝" w:hint="eastAsia"/>
          <w:b/>
          <w:bCs/>
          <w:noProof/>
          <w:sz w:val="24"/>
          <w:szCs w:val="24"/>
        </w:rPr>
        <mc:AlternateContent>
          <mc:Choice Requires="wps">
            <w:drawing>
              <wp:anchor distT="0" distB="0" distL="114300" distR="114300" simplePos="0" relativeHeight="251657216" behindDoc="1" locked="0" layoutInCell="1" allowOverlap="1">
                <wp:simplePos x="0" y="0"/>
                <wp:positionH relativeFrom="column">
                  <wp:posOffset>63501</wp:posOffset>
                </wp:positionH>
                <wp:positionV relativeFrom="paragraph">
                  <wp:posOffset>-226060</wp:posOffset>
                </wp:positionV>
                <wp:extent cx="628650" cy="6991350"/>
                <wp:effectExtent l="0" t="0" r="0" b="0"/>
                <wp:wrapNone/>
                <wp:docPr id="2" name="Text Box 7" descr="テキスト ボックス: 【仮換地の収益開始通知】実施機関が組合等の場合&#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6991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304B" w:rsidRPr="00DF1B6C" w:rsidRDefault="0098304B" w:rsidP="00365745">
                            <w:pPr>
                              <w:ind w:left="2326" w:hangingChars="500" w:hanging="2326"/>
                              <w:rPr>
                                <w:b/>
                                <w:bCs/>
                                <w:noProof/>
                              </w:rPr>
                            </w:pPr>
                            <w:r w:rsidRPr="00DF1B6C">
                              <w:rPr>
                                <w:rFonts w:hint="eastAsia"/>
                                <w:b/>
                                <w:bCs/>
                                <w:noProof/>
                              </w:rPr>
                              <w:t>【</w:t>
                            </w:r>
                            <w:r w:rsidR="00F1769F" w:rsidRPr="00F1769F">
                              <w:rPr>
                                <w:rFonts w:ascii="ＭＳ 明朝" w:hAnsi="ＭＳ 明朝" w:hint="eastAsia"/>
                                <w:noProof/>
                                <w:sz w:val="28"/>
                                <w:szCs w:val="28"/>
                              </w:rPr>
                              <w:t>割賦販売法の改正に伴う営業保証金取戻し公告</w:t>
                            </w:r>
                            <w:r w:rsidRPr="00DF1B6C">
                              <w:rPr>
                                <w:rFonts w:hint="eastAsia"/>
                                <w:b/>
                                <w:bCs/>
                                <w:noProof/>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alt="テキスト ボックス: 【仮換地の収益開始通知】実施機関が組合等の場合&#10;" style="position:absolute;left:0;text-align:left;margin-left:5pt;margin-top:-17.8pt;width:49.5pt;height:5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" stroked="f">
                <v:textbox style="layout-flow:vertical-ideographic" inset="5.85pt,.7pt,5.85pt,.7pt">
                  <w:txbxContent>
                    <w:p w:rsidR="0098304B" w:rsidRPr="00DF1B6C" w:rsidRDefault="0098304B" w:rsidP="00365745">
                      <w:pPr>
                        <w:ind w:left="2326" w:hangingChars="500" w:hanging="2326"/>
                        <w:rPr>
                          <w:b/>
                          <w:bCs/>
                          <w:noProof/>
                        </w:rPr>
                      </w:pPr>
                      <w:r w:rsidRPr="00DF1B6C">
                        <w:rPr>
                          <w:rFonts w:hint="eastAsia"/>
                          <w:b/>
                          <w:bCs/>
                          <w:noProof/>
                        </w:rPr>
                        <w:t>【</w:t>
                      </w:r>
                      <w:r w:rsidR="00F1769F" w:rsidRPr="00F1769F">
                        <w:rPr>
                          <w:rFonts w:ascii="ＭＳ 明朝" w:hAnsi="ＭＳ 明朝" w:hint="eastAsia"/>
                          <w:noProof/>
                          <w:sz w:val="28"/>
                          <w:szCs w:val="28"/>
                        </w:rPr>
                        <w:t>割賦販売法の改正に伴う営業保証金取戻し公告</w:t>
                      </w:r>
                      <w:r w:rsidRPr="00DF1B6C">
                        <w:rPr>
                          <w:rFonts w:hint="eastAsia"/>
                          <w:b/>
                          <w:bCs/>
                          <w:noProof/>
                        </w:rPr>
                        <w:t>】</w:t>
                      </w:r>
                    </w:p>
                  </w:txbxContent>
                </v:textbox>
              </v:shape>
            </w:pict>
          </mc:Fallback>
        </mc:AlternateContent>
      </w:r>
      <w:r w:rsidRPr="00A32D84">
        <w:rPr>
          <w:rFonts w:ascii="ＭＳ 明朝" w:eastAsia="ＭＳ 明朝" w:hAnsi="ＭＳ 明朝"/>
          <w:b/>
          <w:bCs/>
          <w:noProof/>
          <w:sz w:val="24"/>
          <w:szCs w:val="24"/>
        </w:rPr>
        <mc:AlternateContent>
          <mc:Choice Requires="wps">
            <w:drawing>
              <wp:anchor distT="0" distB="0" distL="114300" distR="114300" simplePos="0" relativeHeight="251658240" behindDoc="0" locked="0" layoutInCell="1" allowOverlap="1">
                <wp:simplePos x="0" y="0"/>
                <wp:positionH relativeFrom="column">
                  <wp:posOffset>120650</wp:posOffset>
                </wp:positionH>
                <wp:positionV relativeFrom="paragraph">
                  <wp:posOffset>-473710</wp:posOffset>
                </wp:positionV>
                <wp:extent cx="949960" cy="424180"/>
                <wp:effectExtent l="0" t="0" r="254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24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304B" w:rsidRDefault="00DF1B6C">
                            <w:pPr>
                              <w:rPr>
                                <w:b/>
                              </w:rPr>
                            </w:pPr>
                            <w:r>
                              <w:rPr>
                                <w:b/>
                              </w:rPr>
                              <w:t>5</w:t>
                            </w:r>
                            <w:r w:rsidR="00B25482">
                              <w:rPr>
                                <w:b/>
                              </w:rPr>
                              <w:t>5</w:t>
                            </w:r>
                            <w:r w:rsidR="00A32D84">
                              <w:rPr>
                                <w:b/>
                              </w:rPr>
                              <w:t>8</w:t>
                            </w:r>
                          </w:p>
                          <w:p w:rsidR="0098304B" w:rsidRDefault="0098304B">
                            <w:pPr>
                              <w:rPr>
                                <w:b/>
                              </w:rPr>
                            </w:pPr>
                          </w:p>
                        </w:txbxContent>
                      </wps:txbx>
                      <wps:bodyPr rot="0" vert="horz" wrap="square" lIns="74295" tIns="8890" rIns="182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9.5pt;margin-top:-37.3pt;width:74.8pt;height:3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" stroked="f">
                <v:textbox inset="5.85pt,.7pt,5.06mm,.7pt">
                  <w:txbxContent>
                    <w:p w:rsidR="0098304B" w:rsidRDefault="00DF1B6C">
                      <w:pPr>
                        <w:rPr>
                          <w:b/>
                        </w:rPr>
                      </w:pPr>
                      <w:r>
                        <w:rPr>
                          <w:b/>
                        </w:rPr>
                        <w:t>5</w:t>
                      </w:r>
                      <w:r w:rsidR="00B25482">
                        <w:rPr>
                          <w:b/>
                        </w:rPr>
                        <w:t>5</w:t>
                      </w:r>
                      <w:r w:rsidR="00A32D84">
                        <w:rPr>
                          <w:b/>
                        </w:rPr>
                        <w:t>8</w:t>
                      </w:r>
                    </w:p>
                    <w:p w:rsidR="0098304B" w:rsidRDefault="0098304B">
                      <w:pPr>
                        <w:rPr>
                          <w:b/>
                        </w:rPr>
                      </w:pPr>
                    </w:p>
                  </w:txbxContent>
                </v:textbox>
              </v:shape>
            </w:pict>
          </mc:Fallback>
        </mc:AlternateContent>
      </w:r>
      <w:r w:rsidR="00F1769F" w:rsidRPr="00A32D84">
        <w:rPr>
          <w:rFonts w:ascii="ＭＳ 明朝" w:hAnsi="ＭＳ 明朝" w:hint="eastAsia"/>
          <w:b/>
          <w:noProof/>
          <w:sz w:val="28"/>
          <w:szCs w:val="28"/>
        </w:rPr>
        <w:t>割賦販売法の改正に伴う営業保証金取戻し公告</w:t>
      </w:r>
    </w:p>
    <w:p w:rsidR="00F1769F" w:rsidRPr="00F1769F" w:rsidRDefault="00365745" w:rsidP="00F1769F">
      <w:pPr>
        <w:rPr>
          <w:rFonts w:ascii="ＭＳ 明朝" w:hAnsi="ＭＳ 明朝"/>
          <w:noProof/>
          <w:sz w:val="28"/>
          <w:szCs w:val="28"/>
        </w:rPr>
      </w:pPr>
      <w:r w:rsidRPr="00365745">
        <w:rPr>
          <w:rFonts w:ascii="ＭＳ 明朝" w:hAnsi="ＭＳ 明朝" w:hint="eastAsia"/>
          <w:noProof/>
          <w:sz w:val="28"/>
          <w:szCs w:val="28"/>
        </w:rPr>
        <w:t xml:space="preserve">　</w:t>
      </w:r>
      <w:r w:rsidR="00F1769F" w:rsidRPr="00F1769F">
        <w:rPr>
          <w:rFonts w:ascii="ＭＳ 明朝" w:hAnsi="ＭＳ 明朝" w:hint="eastAsia"/>
          <w:noProof/>
          <w:sz w:val="28"/>
          <w:szCs w:val="28"/>
        </w:rPr>
        <w:t>割賦販売法の一部を改正する法律附則第五条第三項の規定による営業保証金の取戻し等に関する省令第一条の規定により次のとおり公告します。</w:t>
      </w:r>
    </w:p>
    <w:p w:rsidR="00F1769F" w:rsidRPr="00F1769F" w:rsidRDefault="00F1769F" w:rsidP="00F1769F">
      <w:pPr>
        <w:rPr>
          <w:rFonts w:ascii="ＭＳ 明朝" w:hAnsi="ＭＳ 明朝"/>
          <w:noProof/>
          <w:sz w:val="28"/>
          <w:szCs w:val="28"/>
        </w:rPr>
      </w:pPr>
      <w:r w:rsidRPr="00F1769F">
        <w:rPr>
          <w:rFonts w:ascii="ＭＳ 明朝" w:hAnsi="ＭＳ 明朝" w:hint="eastAsia"/>
          <w:noProof/>
          <w:sz w:val="28"/>
          <w:szCs w:val="28"/>
        </w:rPr>
        <w:t>一、名称及び代表者の氏名並びに主たる営業所の名称及び所在地</w:t>
      </w:r>
    </w:p>
    <w:p w:rsidR="00F1769F" w:rsidRPr="00F1769F" w:rsidRDefault="00F1769F" w:rsidP="00F1769F">
      <w:pPr>
        <w:rPr>
          <w:rFonts w:ascii="ＭＳ 明朝" w:hAnsi="ＭＳ 明朝"/>
          <w:noProof/>
          <w:sz w:val="28"/>
          <w:szCs w:val="28"/>
        </w:rPr>
      </w:pPr>
      <w:r w:rsidRPr="00F1769F">
        <w:rPr>
          <w:rFonts w:ascii="ＭＳ 明朝" w:hAnsi="ＭＳ 明朝" w:hint="eastAsia"/>
          <w:noProof/>
          <w:sz w:val="28"/>
          <w:szCs w:val="28"/>
        </w:rPr>
        <w:t xml:space="preserve">　　名称　○○○○○○○株式会社</w:t>
      </w:r>
    </w:p>
    <w:p w:rsidR="00F1769F" w:rsidRPr="00F1769F" w:rsidRDefault="00F1769F" w:rsidP="00F1769F">
      <w:pPr>
        <w:rPr>
          <w:rFonts w:ascii="ＭＳ 明朝" w:hAnsi="ＭＳ 明朝"/>
          <w:noProof/>
          <w:sz w:val="28"/>
          <w:szCs w:val="28"/>
        </w:rPr>
      </w:pPr>
      <w:r w:rsidRPr="00F1769F">
        <w:rPr>
          <w:rFonts w:ascii="ＭＳ 明朝" w:hAnsi="ＭＳ 明朝" w:hint="eastAsia"/>
          <w:noProof/>
          <w:sz w:val="28"/>
          <w:szCs w:val="28"/>
        </w:rPr>
        <w:t xml:space="preserve">　　代表者の氏名　○○　○○</w:t>
      </w:r>
    </w:p>
    <w:p w:rsidR="00F1769F" w:rsidRPr="00F1769F" w:rsidRDefault="00F1769F" w:rsidP="00F1769F">
      <w:pPr>
        <w:rPr>
          <w:rFonts w:ascii="ＭＳ 明朝" w:hAnsi="ＭＳ 明朝"/>
          <w:noProof/>
          <w:sz w:val="28"/>
          <w:szCs w:val="28"/>
        </w:rPr>
      </w:pPr>
      <w:r w:rsidRPr="00F1769F">
        <w:rPr>
          <w:rFonts w:ascii="ＭＳ 明朝" w:hAnsi="ＭＳ 明朝" w:hint="eastAsia"/>
          <w:noProof/>
          <w:sz w:val="28"/>
          <w:szCs w:val="28"/>
        </w:rPr>
        <w:t xml:space="preserve">　　主たる営業所の名称及び所在地　本社　東京</w:t>
      </w:r>
    </w:p>
    <w:p w:rsidR="00F1769F" w:rsidRPr="00F1769F" w:rsidRDefault="00F1769F" w:rsidP="00F1769F">
      <w:pPr>
        <w:rPr>
          <w:rFonts w:ascii="ＭＳ 明朝" w:hAnsi="ＭＳ 明朝"/>
          <w:noProof/>
          <w:sz w:val="28"/>
          <w:szCs w:val="28"/>
        </w:rPr>
      </w:pPr>
      <w:r w:rsidRPr="00F1769F">
        <w:rPr>
          <w:rFonts w:ascii="ＭＳ 明朝" w:hAnsi="ＭＳ 明朝" w:hint="eastAsia"/>
          <w:noProof/>
          <w:sz w:val="28"/>
          <w:szCs w:val="28"/>
        </w:rPr>
        <w:t>都○○区○○町○丁目○○番○○号</w:t>
      </w:r>
    </w:p>
    <w:p w:rsidR="00F1769F" w:rsidRPr="00F1769F" w:rsidRDefault="00F1769F" w:rsidP="00F1769F">
      <w:pPr>
        <w:rPr>
          <w:rFonts w:ascii="ＭＳ 明朝" w:hAnsi="ＭＳ 明朝"/>
          <w:noProof/>
          <w:sz w:val="28"/>
          <w:szCs w:val="28"/>
        </w:rPr>
      </w:pPr>
      <w:r w:rsidRPr="00F1769F">
        <w:rPr>
          <w:rFonts w:ascii="ＭＳ 明朝" w:hAnsi="ＭＳ 明朝" w:hint="eastAsia"/>
          <w:noProof/>
          <w:sz w:val="28"/>
          <w:szCs w:val="28"/>
        </w:rPr>
        <w:t>二、登録の年月日</w:t>
      </w:r>
    </w:p>
    <w:p w:rsidR="00F1769F" w:rsidRPr="00F1769F" w:rsidRDefault="00F1769F" w:rsidP="00F1769F">
      <w:pPr>
        <w:rPr>
          <w:rFonts w:ascii="ＭＳ 明朝" w:hAnsi="ＭＳ 明朝"/>
          <w:noProof/>
          <w:sz w:val="28"/>
          <w:szCs w:val="28"/>
        </w:rPr>
      </w:pPr>
      <w:r w:rsidRPr="00F1769F">
        <w:rPr>
          <w:rFonts w:ascii="ＭＳ 明朝" w:hAnsi="ＭＳ 明朝" w:hint="eastAsia"/>
          <w:noProof/>
          <w:sz w:val="28"/>
          <w:szCs w:val="28"/>
        </w:rPr>
        <w:t xml:space="preserve">　登録の年月日　</w:t>
      </w:r>
      <w:r w:rsidR="006D6261">
        <w:rPr>
          <w:rFonts w:ascii="ＭＳ 明朝" w:hAnsi="ＭＳ 明朝" w:hint="eastAsia"/>
          <w:noProof/>
          <w:sz w:val="28"/>
          <w:szCs w:val="28"/>
        </w:rPr>
        <w:t>令和</w:t>
      </w:r>
      <w:r w:rsidRPr="00F1769F">
        <w:rPr>
          <w:rFonts w:ascii="ＭＳ 明朝" w:hAnsi="ＭＳ 明朝" w:hint="eastAsia"/>
          <w:noProof/>
          <w:sz w:val="28"/>
          <w:szCs w:val="28"/>
        </w:rPr>
        <w:t>○○年○○月○○日</w:t>
      </w:r>
    </w:p>
    <w:p w:rsidR="00F1769F" w:rsidRPr="00F1769F" w:rsidRDefault="00F1769F" w:rsidP="00F1769F">
      <w:pPr>
        <w:rPr>
          <w:rFonts w:ascii="ＭＳ 明朝" w:hAnsi="ＭＳ 明朝"/>
          <w:noProof/>
          <w:sz w:val="28"/>
          <w:szCs w:val="28"/>
        </w:rPr>
      </w:pPr>
      <w:r w:rsidRPr="00F1769F">
        <w:rPr>
          <w:rFonts w:ascii="ＭＳ 明朝" w:hAnsi="ＭＳ 明朝" w:hint="eastAsia"/>
          <w:noProof/>
          <w:sz w:val="28"/>
          <w:szCs w:val="28"/>
        </w:rPr>
        <w:t xml:space="preserve">（登録消除の年月日　</w:t>
      </w:r>
      <w:r w:rsidR="006D6261">
        <w:rPr>
          <w:rFonts w:ascii="ＭＳ 明朝" w:hAnsi="ＭＳ 明朝" w:hint="eastAsia"/>
          <w:noProof/>
          <w:sz w:val="28"/>
          <w:szCs w:val="28"/>
        </w:rPr>
        <w:t>令和</w:t>
      </w:r>
      <w:r w:rsidRPr="00F1769F">
        <w:rPr>
          <w:rFonts w:ascii="ＭＳ 明朝" w:hAnsi="ＭＳ 明朝" w:hint="eastAsia"/>
          <w:noProof/>
          <w:sz w:val="28"/>
          <w:szCs w:val="28"/>
        </w:rPr>
        <w:t>○○年○○月○○日）</w:t>
      </w:r>
    </w:p>
    <w:p w:rsidR="00F1769F" w:rsidRPr="00F1769F" w:rsidRDefault="00F1769F" w:rsidP="00F1769F">
      <w:pPr>
        <w:rPr>
          <w:rFonts w:ascii="ＭＳ 明朝" w:hAnsi="ＭＳ 明朝"/>
          <w:noProof/>
          <w:sz w:val="28"/>
          <w:szCs w:val="28"/>
        </w:rPr>
      </w:pPr>
      <w:r w:rsidRPr="00F1769F">
        <w:rPr>
          <w:rFonts w:ascii="ＭＳ 明朝" w:hAnsi="ＭＳ 明朝" w:hint="eastAsia"/>
          <w:noProof/>
          <w:sz w:val="28"/>
          <w:szCs w:val="28"/>
        </w:rPr>
        <w:t>三、営業保証金の額</w:t>
      </w:r>
    </w:p>
    <w:p w:rsidR="00F1769F" w:rsidRPr="00F1769F" w:rsidRDefault="00F1769F" w:rsidP="00F1769F">
      <w:pPr>
        <w:rPr>
          <w:rFonts w:ascii="ＭＳ 明朝" w:hAnsi="ＭＳ 明朝"/>
          <w:noProof/>
          <w:sz w:val="28"/>
          <w:szCs w:val="28"/>
        </w:rPr>
      </w:pPr>
      <w:r w:rsidRPr="00F1769F">
        <w:rPr>
          <w:rFonts w:ascii="ＭＳ 明朝" w:hAnsi="ＭＳ 明朝" w:hint="eastAsia"/>
          <w:noProof/>
          <w:sz w:val="28"/>
          <w:szCs w:val="28"/>
        </w:rPr>
        <w:t xml:space="preserve">　　営業保証金の額　　　　　　金○○○○万円</w:t>
      </w:r>
    </w:p>
    <w:p w:rsidR="00F1769F" w:rsidRPr="00F1769F" w:rsidRDefault="00F1769F" w:rsidP="00F1769F">
      <w:pPr>
        <w:rPr>
          <w:rFonts w:ascii="ＭＳ 明朝" w:hAnsi="ＭＳ 明朝"/>
          <w:noProof/>
          <w:sz w:val="28"/>
          <w:szCs w:val="28"/>
        </w:rPr>
      </w:pPr>
      <w:r w:rsidRPr="00F1769F">
        <w:rPr>
          <w:rFonts w:ascii="ＭＳ 明朝" w:hAnsi="ＭＳ 明朝" w:hint="eastAsia"/>
          <w:noProof/>
          <w:sz w:val="28"/>
          <w:szCs w:val="28"/>
        </w:rPr>
        <w:t>四、割賦販売法の一部を改正する法律（</w:t>
      </w:r>
      <w:r w:rsidR="006D6261">
        <w:rPr>
          <w:rFonts w:ascii="ＭＳ 明朝" w:hAnsi="ＭＳ 明朝" w:hint="eastAsia"/>
          <w:noProof/>
          <w:sz w:val="28"/>
          <w:szCs w:val="28"/>
        </w:rPr>
        <w:t>令和</w:t>
      </w:r>
      <w:r w:rsidRPr="00F1769F">
        <w:rPr>
          <w:rFonts w:ascii="ＭＳ 明朝" w:hAnsi="ＭＳ 明朝" w:hint="eastAsia"/>
          <w:noProof/>
          <w:sz w:val="28"/>
          <w:szCs w:val="28"/>
        </w:rPr>
        <w:t>二十八年法律第九十九号。以下「改正法」という。）の施行前に、前号の営業保証金につき改正法による改正前の割賦販売法（昭和三十六年法律第百五十九号。以下「旧法」という。）第三十五条の三において準用する旧法第二十一条第一項の権利を有し</w:t>
      </w:r>
      <w:r w:rsidRPr="00F1769F">
        <w:rPr>
          <w:rFonts w:ascii="ＭＳ 明朝" w:hAnsi="ＭＳ 明朝" w:hint="eastAsia"/>
          <w:noProof/>
          <w:sz w:val="28"/>
          <w:szCs w:val="28"/>
        </w:rPr>
        <w:lastRenderedPageBreak/>
        <w:t>ていた者は、本公告掲載の翌日から六箇月以内に、その債権の額、債権発生の原因たる事実並びに住所及び氏名又は名称を記載した申出書三通を○○経済産業局長に提出してください。</w:t>
      </w:r>
    </w:p>
    <w:p w:rsidR="00F1769F" w:rsidRPr="00F1769F" w:rsidRDefault="00F1769F" w:rsidP="00F1769F">
      <w:pPr>
        <w:rPr>
          <w:rFonts w:ascii="ＭＳ 明朝" w:hAnsi="ＭＳ 明朝"/>
          <w:noProof/>
          <w:sz w:val="28"/>
          <w:szCs w:val="28"/>
        </w:rPr>
      </w:pPr>
      <w:r w:rsidRPr="00F1769F">
        <w:rPr>
          <w:rFonts w:ascii="ＭＳ 明朝" w:hAnsi="ＭＳ 明朝" w:hint="eastAsia"/>
          <w:noProof/>
          <w:sz w:val="28"/>
          <w:szCs w:val="28"/>
        </w:rPr>
        <w:t>五、前号の申出書の提出がないときは、第三号の営業保証金等は取戻されます。</w:t>
      </w:r>
    </w:p>
    <w:p w:rsidR="00F1769F" w:rsidRPr="00F1769F" w:rsidRDefault="00F1769F" w:rsidP="00F1769F">
      <w:pPr>
        <w:rPr>
          <w:rFonts w:ascii="ＭＳ 明朝" w:hAnsi="ＭＳ 明朝"/>
          <w:noProof/>
          <w:sz w:val="28"/>
          <w:szCs w:val="28"/>
        </w:rPr>
      </w:pPr>
      <w:r w:rsidRPr="00F1769F">
        <w:rPr>
          <w:rFonts w:ascii="ＭＳ 明朝" w:hAnsi="ＭＳ 明朝" w:hint="eastAsia"/>
          <w:noProof/>
          <w:sz w:val="28"/>
          <w:szCs w:val="28"/>
        </w:rPr>
        <w:t xml:space="preserve">　</w:t>
      </w:r>
      <w:r w:rsidR="006D6261">
        <w:rPr>
          <w:rFonts w:ascii="ＭＳ 明朝" w:hAnsi="ＭＳ 明朝" w:hint="eastAsia"/>
          <w:noProof/>
          <w:sz w:val="28"/>
          <w:szCs w:val="28"/>
        </w:rPr>
        <w:t>令和</w:t>
      </w:r>
      <w:r w:rsidRPr="00F1769F">
        <w:rPr>
          <w:rFonts w:ascii="ＭＳ 明朝" w:hAnsi="ＭＳ 明朝" w:hint="eastAsia"/>
          <w:noProof/>
          <w:sz w:val="28"/>
          <w:szCs w:val="28"/>
        </w:rPr>
        <w:t>○○○年○○月○○○日</w:t>
      </w:r>
    </w:p>
    <w:p w:rsidR="00F1769F" w:rsidRPr="00F1769F" w:rsidRDefault="00F1769F" w:rsidP="00F1769F">
      <w:pPr>
        <w:rPr>
          <w:rFonts w:ascii="ＭＳ 明朝" w:hAnsi="ＭＳ 明朝"/>
          <w:noProof/>
          <w:sz w:val="28"/>
          <w:szCs w:val="28"/>
        </w:rPr>
      </w:pPr>
      <w:r w:rsidRPr="00F1769F">
        <w:rPr>
          <w:rFonts w:ascii="ＭＳ 明朝" w:hAnsi="ＭＳ 明朝" w:hint="eastAsia"/>
          <w:noProof/>
          <w:sz w:val="28"/>
          <w:szCs w:val="28"/>
        </w:rPr>
        <w:t xml:space="preserve">　　○○県○○市○○○○○○○○○○</w:t>
      </w:r>
    </w:p>
    <w:p w:rsidR="00F1769F" w:rsidRPr="00F1769F" w:rsidRDefault="00F1769F" w:rsidP="00F1769F">
      <w:pPr>
        <w:rPr>
          <w:rFonts w:ascii="ＭＳ 明朝" w:hAnsi="ＭＳ 明朝"/>
          <w:noProof/>
          <w:sz w:val="28"/>
          <w:szCs w:val="28"/>
        </w:rPr>
      </w:pPr>
      <w:r w:rsidRPr="00F1769F">
        <w:rPr>
          <w:rFonts w:ascii="ＭＳ 明朝" w:hAnsi="ＭＳ 明朝" w:hint="eastAsia"/>
          <w:noProof/>
          <w:sz w:val="28"/>
          <w:szCs w:val="28"/>
        </w:rPr>
        <w:t xml:space="preserve">　　　　　　　　　　　　　○○○○株式会社</w:t>
      </w:r>
    </w:p>
    <w:p w:rsidR="00DC43FE" w:rsidRDefault="00F1769F" w:rsidP="00F1769F">
      <w:pPr>
        <w:rPr>
          <w:rFonts w:ascii="ＭＳ ゴシック"/>
          <w:noProof/>
          <w:sz w:val="28"/>
          <w:szCs w:val="28"/>
        </w:rPr>
      </w:pPr>
      <w:r w:rsidRPr="00F1769F">
        <w:rPr>
          <w:rFonts w:ascii="ＭＳ 明朝" w:hAnsi="ＭＳ 明朝" w:hint="eastAsia"/>
          <w:noProof/>
          <w:sz w:val="28"/>
          <w:szCs w:val="28"/>
        </w:rPr>
        <w:t xml:space="preserve">　　　　　　　　　　代表取締役　○○　○○</w:t>
      </w:r>
    </w:p>
    <w:p w:rsidR="00C46E70" w:rsidRDefault="00C46E70">
      <w:pPr>
        <w:rPr>
          <w:rFonts w:ascii="ＭＳ ゴシック"/>
          <w:noProof/>
          <w:sz w:val="28"/>
          <w:szCs w:val="28"/>
        </w:rPr>
      </w:pPr>
      <w:r>
        <w:rPr>
          <w:rFonts w:ascii="ＭＳ ゴシック" w:hint="eastAsia"/>
          <w:noProof/>
          <w:sz w:val="28"/>
          <w:szCs w:val="28"/>
        </w:rPr>
        <w:t>関連条文</w:t>
      </w:r>
    </w:p>
    <w:p w:rsidR="007F0A2D" w:rsidRPr="007F0A2D" w:rsidRDefault="00416337" w:rsidP="00F1769F">
      <w:pPr>
        <w:rPr>
          <w:rFonts w:ascii="ＭＳ ゴシック" w:hAnsi="ＭＳ 明朝"/>
          <w:noProof/>
          <w:sz w:val="28"/>
          <w:szCs w:val="28"/>
        </w:rPr>
      </w:pPr>
      <w:r>
        <w:rPr>
          <w:rFonts w:ascii="ＭＳ ゴシック" w:hAnsi="ＭＳ 明朝" w:hint="eastAsia"/>
          <w:noProof/>
          <w:sz w:val="28"/>
          <w:szCs w:val="28"/>
        </w:rPr>
        <w:t xml:space="preserve">　</w:t>
      </w:r>
      <w:r w:rsidR="00F1769F">
        <w:rPr>
          <w:rFonts w:ascii="ＭＳ ゴシック" w:hAnsi="ＭＳ 明朝" w:hint="eastAsia"/>
          <w:noProof/>
          <w:sz w:val="28"/>
          <w:szCs w:val="28"/>
        </w:rPr>
        <w:t>割賦販売法の一部を改正する法律　第五条第三項の規定による</w:t>
      </w:r>
      <w:r w:rsidRPr="00416337">
        <w:rPr>
          <w:rFonts w:ascii="ＭＳ ゴシック" w:hAnsi="ＭＳ 明朝" w:hint="eastAsia"/>
          <w:noProof/>
          <w:sz w:val="28"/>
          <w:szCs w:val="28"/>
        </w:rPr>
        <w:t>営業保証金</w:t>
      </w:r>
      <w:r w:rsidR="00F1769F">
        <w:rPr>
          <w:rFonts w:ascii="ＭＳ ゴシック" w:hAnsi="ＭＳ 明朝" w:hint="eastAsia"/>
          <w:noProof/>
          <w:sz w:val="28"/>
          <w:szCs w:val="28"/>
        </w:rPr>
        <w:t>の取戻し</w:t>
      </w:r>
      <w:r w:rsidRPr="00416337">
        <w:rPr>
          <w:rFonts w:ascii="ＭＳ ゴシック" w:hAnsi="ＭＳ 明朝" w:hint="eastAsia"/>
          <w:noProof/>
          <w:sz w:val="28"/>
          <w:szCs w:val="28"/>
        </w:rPr>
        <w:t>等に関する</w:t>
      </w:r>
      <w:r w:rsidR="00F1769F">
        <w:rPr>
          <w:rFonts w:ascii="ＭＳ ゴシック" w:hAnsi="ＭＳ 明朝" w:hint="eastAsia"/>
          <w:noProof/>
          <w:sz w:val="28"/>
          <w:szCs w:val="28"/>
        </w:rPr>
        <w:t>省令　第一条</w:t>
      </w:r>
    </w:p>
    <w:p w:rsidR="00C46E70" w:rsidRPr="00F1769F" w:rsidRDefault="00C46E70">
      <w:pPr>
        <w:rPr>
          <w:rFonts w:ascii="ＭＳ ゴシック"/>
          <w:noProof/>
          <w:sz w:val="28"/>
          <w:szCs w:val="28"/>
        </w:rPr>
      </w:pPr>
    </w:p>
    <w:sectPr w:rsidR="00C46E70" w:rsidRPr="00F1769F" w:rsidSect="00365745">
      <w:headerReference w:type="even" r:id="rId7"/>
      <w:headerReference w:type="default" r:id="rId8"/>
      <w:footerReference w:type="even" r:id="rId9"/>
      <w:footerReference w:type="default" r:id="rId10"/>
      <w:headerReference w:type="first" r:id="rId11"/>
      <w:footerReference w:type="first" r:id="rId12"/>
      <w:pgSz w:w="16840" w:h="11907" w:orient="landscape" w:code="9"/>
      <w:pgMar w:top="851" w:right="1985" w:bottom="851" w:left="851" w:header="284" w:footer="284" w:gutter="0"/>
      <w:cols w:space="425"/>
      <w:textDirection w:val="tbRl"/>
      <w:docGrid w:type="snapToChars" w:linePitch="649"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365B" w:rsidRDefault="00F8365B">
      <w:r>
        <w:separator/>
      </w:r>
    </w:p>
  </w:endnote>
  <w:endnote w:type="continuationSeparator" w:id="0">
    <w:p w:rsidR="00F8365B" w:rsidRDefault="00F83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894" w:rsidRDefault="004F689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04B" w:rsidRDefault="00315B8C">
    <w:pPr>
      <w:pStyle w:val="a4"/>
      <w:jc w:val="center"/>
    </w:pPr>
    <w:r>
      <w:rPr>
        <w:rFonts w:asciiTheme="majorEastAsia" w:eastAsiaTheme="majorEastAsia" w:hAnsiTheme="majorEastAsia" w:hint="eastAsia"/>
        <w:sz w:val="28"/>
        <w:szCs w:val="28"/>
      </w:rPr>
      <w:t>栃木県・官報サービスセンター</w:t>
    </w:r>
    <w:r w:rsidR="004F6894">
      <w:rPr>
        <w:rFonts w:asciiTheme="majorEastAsia" w:eastAsiaTheme="majorEastAsia" w:hAnsiTheme="majorEastAsia" w:hint="eastAsia"/>
        <w:sz w:val="28"/>
        <w:szCs w:val="28"/>
      </w:rPr>
      <w:t xml:space="preserve"> </w:t>
    </w:r>
    <w:hyperlink r:id="rId1" w:history="1">
      <w:r w:rsidR="004F6894">
        <w:rPr>
          <w:rStyle w:val="a9"/>
          <w:rFonts w:asciiTheme="majorEastAsia" w:eastAsiaTheme="majorEastAsia" w:hAnsiTheme="majorEastAsia" w:hint="eastAsia"/>
          <w:sz w:val="28"/>
          <w:szCs w:val="28"/>
        </w:rPr>
        <w:t>https://www.tochigi09.com/</w:t>
      </w:r>
    </w:hyperlink>
    <w:r w:rsidR="004F6894">
      <w:rPr>
        <w:rFonts w:asciiTheme="majorEastAsia" w:eastAsiaTheme="majorEastAsia" w:hAnsiTheme="majorEastAsia" w:hint="eastAsia"/>
        <w:sz w:val="28"/>
        <w:szCs w:val="28"/>
      </w:rPr>
      <w:t xml:space="preserve"> 電話　028-651-0050　Fax　028-651-0051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894" w:rsidRDefault="004F689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365B" w:rsidRDefault="00F8365B">
      <w:r>
        <w:separator/>
      </w:r>
    </w:p>
  </w:footnote>
  <w:footnote w:type="continuationSeparator" w:id="0">
    <w:p w:rsidR="00F8365B" w:rsidRDefault="00F83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894" w:rsidRDefault="004F689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04B" w:rsidRDefault="002B7A3F" w:rsidP="00365745">
    <w:pPr>
      <w:jc w:val="center"/>
      <w:rPr>
        <w:sz w:val="24"/>
      </w:rPr>
    </w:pPr>
    <w:r w:rsidRPr="00871C04">
      <w:rPr>
        <w:noProof/>
        <w:sz w:val="24"/>
      </w:rPr>
      <mc:AlternateContent>
        <mc:Choice Requires="wps">
          <w:drawing>
            <wp:anchor distT="0" distB="0" distL="114300" distR="114300" simplePos="0" relativeHeight="251657728" behindDoc="0" locked="0" layoutInCell="0" allowOverlap="1">
              <wp:simplePos x="0" y="0"/>
              <wp:positionH relativeFrom="page">
                <wp:posOffset>15875</wp:posOffset>
              </wp:positionH>
              <wp:positionV relativeFrom="page">
                <wp:posOffset>4657725</wp:posOffset>
              </wp:positionV>
              <wp:extent cx="50419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C04" w:rsidRPr="00871C04" w:rsidRDefault="00871C04">
                          <w:pPr>
                            <w:pStyle w:val="a4"/>
                            <w:rPr>
                              <w:rFonts w:ascii="Arial" w:hAnsi="Arial"/>
                              <w:sz w:val="44"/>
                              <w:szCs w:val="44"/>
                            </w:rPr>
                          </w:pPr>
                          <w:r w:rsidRPr="00871C04">
                            <w:rPr>
                              <w:rFonts w:eastAsia="ＭＳ 明朝"/>
                              <w:sz w:val="22"/>
                              <w:szCs w:val="22"/>
                            </w:rPr>
                            <w:fldChar w:fldCharType="begin"/>
                          </w:r>
                          <w:r>
                            <w:instrText>PAGE    \* MERGEFORMAT</w:instrText>
                          </w:r>
                          <w:r w:rsidRPr="00871C04">
                            <w:rPr>
                              <w:rFonts w:eastAsia="ＭＳ 明朝"/>
                              <w:sz w:val="22"/>
                              <w:szCs w:val="22"/>
                            </w:rPr>
                            <w:fldChar w:fldCharType="separate"/>
                          </w:r>
                          <w:r w:rsidR="004F6894" w:rsidRPr="004F6894">
                            <w:rPr>
                              <w:rFonts w:ascii="Arial" w:hAnsi="Arial"/>
                              <w:noProof/>
                              <w:sz w:val="44"/>
                              <w:szCs w:val="44"/>
                              <w:lang w:val="ja-JP"/>
                            </w:rPr>
                            <w:t>1</w:t>
                          </w:r>
                          <w:r w:rsidRPr="00871C04">
                            <w:rPr>
                              <w:rFonts w:ascii="Arial" w:hAnsi="Arial"/>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left:0;text-align:left;margin-left:1.25pt;margin-top:366.75pt;width:39.7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" o:allowincell="f" filled="f" stroked="f">
              <v:textbox style="layout-flow:vertical;mso-layout-flow-alt:bottom-to-top;mso-fit-shape-to-text:t">
                <w:txbxContent>
                  <w:p w:rsidR="00871C04" w:rsidRPr="00871C04" w:rsidRDefault="00871C04">
                    <w:pPr>
                      <w:pStyle w:val="a4"/>
                      <w:rPr>
                        <w:rFonts w:ascii="Arial" w:hAnsi="Arial"/>
                        <w:sz w:val="44"/>
                        <w:szCs w:val="44"/>
                      </w:rPr>
                    </w:pPr>
                    <w:r w:rsidRPr="00871C04">
                      <w:rPr>
                        <w:rFonts w:eastAsia="ＭＳ 明朝"/>
                        <w:sz w:val="22"/>
                        <w:szCs w:val="22"/>
                      </w:rPr>
                      <w:fldChar w:fldCharType="begin"/>
                    </w:r>
                    <w:r>
                      <w:instrText>PAGE    \* MERGEFORMAT</w:instrText>
                    </w:r>
                    <w:r w:rsidRPr="00871C04">
                      <w:rPr>
                        <w:rFonts w:eastAsia="ＭＳ 明朝"/>
                        <w:sz w:val="22"/>
                        <w:szCs w:val="22"/>
                      </w:rPr>
                      <w:fldChar w:fldCharType="separate"/>
                    </w:r>
                    <w:r w:rsidR="004F6894" w:rsidRPr="004F6894">
                      <w:rPr>
                        <w:rFonts w:ascii="Arial" w:hAnsi="Arial"/>
                        <w:noProof/>
                        <w:sz w:val="44"/>
                        <w:szCs w:val="44"/>
                        <w:lang w:val="ja-JP"/>
                      </w:rPr>
                      <w:t>1</w:t>
                    </w:r>
                    <w:r w:rsidRPr="00871C04">
                      <w:rPr>
                        <w:rFonts w:ascii="Arial" w:hAnsi="Arial"/>
                        <w:sz w:val="44"/>
                        <w:szCs w:val="44"/>
                      </w:rPr>
                      <w:fldChar w:fldCharType="end"/>
                    </w:r>
                  </w:p>
                </w:txbxContent>
              </v:textbox>
              <w10:wrap anchorx="page" anchory="page"/>
            </v:rect>
          </w:pict>
        </mc:Fallback>
      </mc:AlternateContent>
    </w:r>
    <w:r w:rsidR="0098304B">
      <w:rPr>
        <w:rFonts w:hint="eastAsia"/>
        <w:sz w:val="24"/>
      </w:rPr>
      <w:t>5</w:t>
    </w:r>
    <w:r w:rsidR="00B25482">
      <w:rPr>
        <w:rFonts w:hint="eastAsia"/>
        <w:sz w:val="24"/>
      </w:rPr>
      <w:t>5</w:t>
    </w:r>
    <w:r w:rsidR="00A32D84">
      <w:rPr>
        <w:rFonts w:hint="eastAsia"/>
        <w:sz w:val="24"/>
      </w:rPr>
      <w:t>8</w:t>
    </w:r>
    <w:r w:rsidR="000E7248">
      <w:rPr>
        <w:rFonts w:hint="eastAsia"/>
        <w:sz w:val="24"/>
      </w:rPr>
      <w:t xml:space="preserve">　</w:t>
    </w:r>
    <w:r w:rsidR="00A32D84" w:rsidRPr="00A32D84">
      <w:rPr>
        <w:rFonts w:hint="eastAsia"/>
        <w:sz w:val="28"/>
        <w:szCs w:val="28"/>
      </w:rPr>
      <w:t>割賦販売法の改正に伴う営業保証金取戻し公告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894" w:rsidRDefault="004F689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C6D5B"/>
    <w:multiLevelType w:val="hybridMultilevel"/>
    <w:tmpl w:val="A3B49CEA"/>
    <w:lvl w:ilvl="0" w:tplc="8248A18A">
      <w:start w:val="1"/>
      <w:numFmt w:val="bullet"/>
      <w:lvlText w:val="○"/>
      <w:lvlJc w:val="left"/>
      <w:pPr>
        <w:tabs>
          <w:tab w:val="num" w:pos="1318"/>
        </w:tabs>
        <w:ind w:left="1318" w:hanging="600"/>
      </w:pPr>
      <w:rPr>
        <w:rFonts w:ascii="Times New Roman" w:eastAsia="ＭＳ 明朝" w:hAnsi="Times New Roman" w:cs="Times New Roman" w:hint="default"/>
      </w:rPr>
    </w:lvl>
    <w:lvl w:ilvl="1" w:tplc="0409000B" w:tentative="1">
      <w:start w:val="1"/>
      <w:numFmt w:val="bullet"/>
      <w:lvlText w:val=""/>
      <w:lvlJc w:val="left"/>
      <w:pPr>
        <w:tabs>
          <w:tab w:val="num" w:pos="1558"/>
        </w:tabs>
        <w:ind w:left="1558" w:hanging="420"/>
      </w:pPr>
      <w:rPr>
        <w:rFonts w:ascii="Wingdings" w:hAnsi="Wingdings" w:hint="default"/>
      </w:rPr>
    </w:lvl>
    <w:lvl w:ilvl="2" w:tplc="0409000D" w:tentative="1">
      <w:start w:val="1"/>
      <w:numFmt w:val="bullet"/>
      <w:lvlText w:val=""/>
      <w:lvlJc w:val="left"/>
      <w:pPr>
        <w:tabs>
          <w:tab w:val="num" w:pos="1978"/>
        </w:tabs>
        <w:ind w:left="1978" w:hanging="420"/>
      </w:pPr>
      <w:rPr>
        <w:rFonts w:ascii="Wingdings" w:hAnsi="Wingdings" w:hint="default"/>
      </w:rPr>
    </w:lvl>
    <w:lvl w:ilvl="3" w:tplc="04090001" w:tentative="1">
      <w:start w:val="1"/>
      <w:numFmt w:val="bullet"/>
      <w:lvlText w:val=""/>
      <w:lvlJc w:val="left"/>
      <w:pPr>
        <w:tabs>
          <w:tab w:val="num" w:pos="2398"/>
        </w:tabs>
        <w:ind w:left="2398" w:hanging="420"/>
      </w:pPr>
      <w:rPr>
        <w:rFonts w:ascii="Wingdings" w:hAnsi="Wingdings" w:hint="default"/>
      </w:rPr>
    </w:lvl>
    <w:lvl w:ilvl="4" w:tplc="0409000B" w:tentative="1">
      <w:start w:val="1"/>
      <w:numFmt w:val="bullet"/>
      <w:lvlText w:val=""/>
      <w:lvlJc w:val="left"/>
      <w:pPr>
        <w:tabs>
          <w:tab w:val="num" w:pos="2818"/>
        </w:tabs>
        <w:ind w:left="2818" w:hanging="420"/>
      </w:pPr>
      <w:rPr>
        <w:rFonts w:ascii="Wingdings" w:hAnsi="Wingdings" w:hint="default"/>
      </w:rPr>
    </w:lvl>
    <w:lvl w:ilvl="5" w:tplc="0409000D" w:tentative="1">
      <w:start w:val="1"/>
      <w:numFmt w:val="bullet"/>
      <w:lvlText w:val=""/>
      <w:lvlJc w:val="left"/>
      <w:pPr>
        <w:tabs>
          <w:tab w:val="num" w:pos="3238"/>
        </w:tabs>
        <w:ind w:left="3238" w:hanging="420"/>
      </w:pPr>
      <w:rPr>
        <w:rFonts w:ascii="Wingdings" w:hAnsi="Wingdings" w:hint="default"/>
      </w:rPr>
    </w:lvl>
    <w:lvl w:ilvl="6" w:tplc="04090001" w:tentative="1">
      <w:start w:val="1"/>
      <w:numFmt w:val="bullet"/>
      <w:lvlText w:val=""/>
      <w:lvlJc w:val="left"/>
      <w:pPr>
        <w:tabs>
          <w:tab w:val="num" w:pos="3658"/>
        </w:tabs>
        <w:ind w:left="3658" w:hanging="420"/>
      </w:pPr>
      <w:rPr>
        <w:rFonts w:ascii="Wingdings" w:hAnsi="Wingdings" w:hint="default"/>
      </w:rPr>
    </w:lvl>
    <w:lvl w:ilvl="7" w:tplc="0409000B" w:tentative="1">
      <w:start w:val="1"/>
      <w:numFmt w:val="bullet"/>
      <w:lvlText w:val=""/>
      <w:lvlJc w:val="left"/>
      <w:pPr>
        <w:tabs>
          <w:tab w:val="num" w:pos="4078"/>
        </w:tabs>
        <w:ind w:left="4078" w:hanging="420"/>
      </w:pPr>
      <w:rPr>
        <w:rFonts w:ascii="Wingdings" w:hAnsi="Wingdings" w:hint="default"/>
      </w:rPr>
    </w:lvl>
    <w:lvl w:ilvl="8" w:tplc="0409000D" w:tentative="1">
      <w:start w:val="1"/>
      <w:numFmt w:val="bullet"/>
      <w:lvlText w:val=""/>
      <w:lvlJc w:val="left"/>
      <w:pPr>
        <w:tabs>
          <w:tab w:val="num" w:pos="4498"/>
        </w:tabs>
        <w:ind w:left="4498" w:hanging="420"/>
      </w:pPr>
      <w:rPr>
        <w:rFonts w:ascii="Wingdings" w:hAnsi="Wingdings" w:hint="default"/>
      </w:rPr>
    </w:lvl>
  </w:abstractNum>
  <w:abstractNum w:abstractNumId="1"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2" w15:restartNumberingAfterBreak="0">
    <w:nsid w:val="548363DF"/>
    <w:multiLevelType w:val="hybridMultilevel"/>
    <w:tmpl w:val="C9EE3548"/>
    <w:lvl w:ilvl="0" w:tplc="69A20CD6">
      <w:start w:val="1"/>
      <w:numFmt w:val="japaneseCounting"/>
      <w:lvlText w:val="%1、"/>
      <w:lvlJc w:val="left"/>
      <w:pPr>
        <w:tabs>
          <w:tab w:val="num" w:pos="870"/>
        </w:tabs>
        <w:ind w:left="870" w:hanging="8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bordersDoNotSurroundHeader/>
  <w:bordersDoNotSurroundFooter/>
  <w:proofState w:spelling="clean" w:grammar="dirty"/>
  <w:defaultTabStop w:val="840"/>
  <w:doNotHyphenateCaps/>
  <w:drawingGridHorizontalSpacing w:val="232"/>
  <w:drawingGridVerticalSpacing w:val="649"/>
  <w:displayHorizontalDrawingGridEvery w:val="2"/>
  <w:characterSpacingControl w:val="compressPunctuation"/>
  <w:hdrShapeDefaults>
    <o:shapedefaults v:ext="edit" spidmax="37889" fillcolor="white" stroke="f">
      <v:fill color="white"/>
      <v:stroke on="f"/>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A11"/>
    <w:rsid w:val="00026419"/>
    <w:rsid w:val="000575C0"/>
    <w:rsid w:val="000E7248"/>
    <w:rsid w:val="0021587B"/>
    <w:rsid w:val="002B7A3F"/>
    <w:rsid w:val="002F1963"/>
    <w:rsid w:val="00315B8C"/>
    <w:rsid w:val="00315E8A"/>
    <w:rsid w:val="003425DD"/>
    <w:rsid w:val="00365745"/>
    <w:rsid w:val="003A65D2"/>
    <w:rsid w:val="003D2A6D"/>
    <w:rsid w:val="003E0F7C"/>
    <w:rsid w:val="004148B2"/>
    <w:rsid w:val="00416337"/>
    <w:rsid w:val="00427B00"/>
    <w:rsid w:val="00454D49"/>
    <w:rsid w:val="00477E47"/>
    <w:rsid w:val="004B4B89"/>
    <w:rsid w:val="004F6894"/>
    <w:rsid w:val="00513893"/>
    <w:rsid w:val="00520CAB"/>
    <w:rsid w:val="0053722B"/>
    <w:rsid w:val="00561E4E"/>
    <w:rsid w:val="005A174A"/>
    <w:rsid w:val="00647519"/>
    <w:rsid w:val="00667998"/>
    <w:rsid w:val="006D6261"/>
    <w:rsid w:val="006F05A0"/>
    <w:rsid w:val="007304CD"/>
    <w:rsid w:val="0077189C"/>
    <w:rsid w:val="007D2E75"/>
    <w:rsid w:val="007D3A66"/>
    <w:rsid w:val="007F0A2D"/>
    <w:rsid w:val="00871C04"/>
    <w:rsid w:val="008C1AE8"/>
    <w:rsid w:val="008C4A11"/>
    <w:rsid w:val="009000CA"/>
    <w:rsid w:val="00954E23"/>
    <w:rsid w:val="0098304B"/>
    <w:rsid w:val="009F46EB"/>
    <w:rsid w:val="00A00BE9"/>
    <w:rsid w:val="00A13CD6"/>
    <w:rsid w:val="00A32D84"/>
    <w:rsid w:val="00AC22E9"/>
    <w:rsid w:val="00AD4352"/>
    <w:rsid w:val="00B25482"/>
    <w:rsid w:val="00B60CBD"/>
    <w:rsid w:val="00C46E70"/>
    <w:rsid w:val="00DA42B7"/>
    <w:rsid w:val="00DC43FE"/>
    <w:rsid w:val="00DE6CCF"/>
    <w:rsid w:val="00DF1B6C"/>
    <w:rsid w:val="00E109BC"/>
    <w:rsid w:val="00E561B3"/>
    <w:rsid w:val="00EE6BD9"/>
    <w:rsid w:val="00F1769F"/>
    <w:rsid w:val="00F52EE2"/>
    <w:rsid w:val="00F8365B"/>
    <w:rsid w:val="00FC41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fillcolor="white" stroke="f">
      <v:fill color="white"/>
      <v:stroke on="f"/>
      <v:textbox style="layout-flow:vertical-ideographic" inset="5.85pt,.7pt,5.85pt,.7pt"/>
    </o:shapedefaults>
    <o:shapelayout v:ext="edit">
      <o:idmap v:ext="edit" data="1"/>
    </o:shapelayout>
  </w:shapeDefaults>
  <w:decimalSymbol w:val="."/>
  <w:listSeparator w:val=","/>
  <w15:chartTrackingRefBased/>
  <w15:docId w15:val="{8657B492-B8D7-4B98-9370-84B49129D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customStyle="1" w:styleId="a5">
    <w:name w:val="フッター (文字)"/>
    <w:link w:val="a4"/>
    <w:uiPriority w:val="99"/>
    <w:rsid w:val="00871C04"/>
    <w:rPr>
      <w:rFonts w:eastAsia="ＭＳ ゴシック"/>
      <w:kern w:val="2"/>
      <w:sz w:val="32"/>
      <w:szCs w:val="32"/>
    </w:rPr>
  </w:style>
  <w:style w:type="paragraph" w:styleId="a7">
    <w:name w:val="Balloon Text"/>
    <w:basedOn w:val="a"/>
    <w:link w:val="a8"/>
    <w:uiPriority w:val="99"/>
    <w:semiHidden/>
    <w:unhideWhenUsed/>
    <w:rsid w:val="00A32D8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32D84"/>
    <w:rPr>
      <w:rFonts w:asciiTheme="majorHAnsi" w:eastAsiaTheme="majorEastAsia" w:hAnsiTheme="majorHAnsi" w:cstheme="majorBidi"/>
      <w:kern w:val="2"/>
      <w:sz w:val="18"/>
      <w:szCs w:val="18"/>
    </w:rPr>
  </w:style>
  <w:style w:type="character" w:styleId="a9">
    <w:name w:val="Hyperlink"/>
    <w:basedOn w:val="a0"/>
    <w:uiPriority w:val="99"/>
    <w:semiHidden/>
    <w:unhideWhenUsed/>
    <w:rsid w:val="004F68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604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590</Words>
  <Characters>77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公示送達　仮換地指定取消通知</vt:lpstr>
      <vt:lpstr>合併公告</vt:lpstr>
    </vt:vector>
  </TitlesOfParts>
  <Company>栃木県官報販売所</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公示送達　仮換地指定取消通知</dc:title>
  <dc:subject>実施機関が土地区画整理組合の場合</dc:subject>
  <dc:creator>栃木県官報販売所</dc:creator>
  <cp:keywords/>
  <cp:lastModifiedBy>kameda07</cp:lastModifiedBy>
  <cp:revision>7</cp:revision>
  <cp:lastPrinted>2018-06-22T02:10:00Z</cp:lastPrinted>
  <dcterms:created xsi:type="dcterms:W3CDTF">2018-06-22T01:53:00Z</dcterms:created>
  <dcterms:modified xsi:type="dcterms:W3CDTF">2025-05-08T03:41:00Z</dcterms:modified>
</cp:coreProperties>
</file>