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2C3BE" w14:textId="77777777" w:rsidR="0008149F" w:rsidRDefault="00344A54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967DE0" wp14:editId="0F67B0ED">
                <wp:simplePos x="0" y="0"/>
                <wp:positionH relativeFrom="column">
                  <wp:posOffset>105410</wp:posOffset>
                </wp:positionH>
                <wp:positionV relativeFrom="paragraph">
                  <wp:posOffset>0</wp:posOffset>
                </wp:positionV>
                <wp:extent cx="695325" cy="288290"/>
                <wp:effectExtent l="3175" t="0" r="0" b="0"/>
                <wp:wrapNone/>
                <wp:docPr id="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CE657" w14:textId="77777777" w:rsidR="0008149F" w:rsidRDefault="002E7C8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08149F">
                              <w:rPr>
                                <w:rFonts w:hint="eastAsia"/>
                                <w:b/>
                              </w:rPr>
                              <w:t>84</w:t>
                            </w:r>
                          </w:p>
                        </w:txbxContent>
                      </wps:txbx>
                      <wps:bodyPr rot="0" vert="horz" wrap="square" lIns="146160" tIns="8890" rIns="74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8.3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" stroked="f">
                <v:textbox inset="4.06mm,.7pt,2.06mm,.7pt">
                  <w:txbxContent>
                    <w:p w:rsidR="0008149F" w:rsidRDefault="002E7C83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08149F">
                        <w:rPr>
                          <w:rFonts w:hint="eastAsia"/>
                          <w:b/>
                        </w:rPr>
                        <w:t>84</w:t>
                      </w:r>
                    </w:p>
                  </w:txbxContent>
                </v:textbox>
              </v:shape>
            </w:pict>
          </mc:Fallback>
        </mc:AlternateContent>
      </w:r>
      <w:r w:rsidR="0008149F">
        <w:rPr>
          <w:rFonts w:hint="eastAsia"/>
          <w:b/>
          <w:bCs/>
          <w:noProof/>
          <w:sz w:val="28"/>
          <w:szCs w:val="28"/>
        </w:rPr>
        <w:t>○○○○</w:t>
      </w:r>
      <w:r w:rsidR="0008149F">
        <w:rPr>
          <w:rFonts w:hint="eastAsia"/>
          <w:b/>
        </w:rPr>
        <w:t>事業に係る環境影響評価その他の手続の再実施に関する</w:t>
      </w: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7FB3091" wp14:editId="1A82F48F">
                <wp:simplePos x="0" y="0"/>
                <wp:positionH relativeFrom="column">
                  <wp:posOffset>105410</wp:posOffset>
                </wp:positionH>
                <wp:positionV relativeFrom="paragraph">
                  <wp:posOffset>332740</wp:posOffset>
                </wp:positionV>
                <wp:extent cx="695325" cy="5989320"/>
                <wp:effectExtent l="3175" t="0" r="0" b="0"/>
                <wp:wrapNone/>
                <wp:docPr id="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98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CA5392" w14:textId="77777777" w:rsidR="0008149F" w:rsidRDefault="0008149F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【環境影響評価法に関する公告】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7" type="#_x0000_t202" style="position:absolute;left:0;text-align:left;margin-left:8.3pt;margin-top:26.2pt;width:54.75pt;height:471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" stroked="f">
                <v:textbox style="layout-flow:vertical-ideographic" inset="5.85pt,.7pt,5.85pt,.7pt">
                  <w:txbxContent>
                    <w:p w:rsidR="0008149F" w:rsidRDefault="0008149F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【環境影響評価法に関する公告】</w:t>
                      </w:r>
                    </w:p>
                  </w:txbxContent>
                </v:textbox>
              </v:shape>
            </w:pict>
          </mc:Fallback>
        </mc:AlternateContent>
      </w:r>
      <w:r w:rsidR="0008149F">
        <w:rPr>
          <w:rFonts w:hint="eastAsia"/>
          <w:b/>
        </w:rPr>
        <w:t>公告</w:t>
      </w:r>
    </w:p>
    <w:p w14:paraId="7BAC2B0F" w14:textId="77777777" w:rsidR="0008149F" w:rsidRDefault="0008149F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環境影響評価法（</w:t>
      </w:r>
      <w:r w:rsidR="00F246B1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九年法律第八十一号。以下「法」という。）第三十二条第一項の規定に基づき、環境影響評価その他の手続の再実施を行うこととしましたので、同条第二項の規定に基づき次のとおり公告いたします。</w:t>
      </w:r>
    </w:p>
    <w:p w14:paraId="16FCD2E4" w14:textId="77777777" w:rsidR="0008149F" w:rsidRDefault="0008149F">
      <w:pPr>
        <w:numPr>
          <w:ilvl w:val="0"/>
          <w:numId w:val="3"/>
        </w:numPr>
        <w:rPr>
          <w:bCs/>
          <w:noProof/>
          <w:color w:val="0000FF"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事業者の氏名及び住所</w:t>
      </w:r>
      <w:r>
        <w:rPr>
          <w:rFonts w:hint="eastAsia"/>
          <w:bCs/>
          <w:noProof/>
          <w:color w:val="0000FF"/>
          <w:sz w:val="28"/>
          <w:szCs w:val="28"/>
        </w:rPr>
        <w:t>（法人の場合はその名称、代表者の氏名及び主たる事務所の所在地）</w:t>
      </w:r>
    </w:p>
    <w:p w14:paraId="7C3332CA" w14:textId="77777777" w:rsidR="0008149F" w:rsidRDefault="0008149F">
      <w:pPr>
        <w:ind w:firstLineChars="200" w:firstLine="848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○○○○株式会社</w:t>
      </w:r>
    </w:p>
    <w:p w14:paraId="533077E7" w14:textId="77777777" w:rsidR="0008149F" w:rsidRDefault="0008149F">
      <w:pPr>
        <w:ind w:left="870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代表取締役社長　○○　○○</w:t>
      </w:r>
    </w:p>
    <w:p w14:paraId="0574B0F6" w14:textId="77777777" w:rsidR="0008149F" w:rsidRDefault="0008149F">
      <w:pPr>
        <w:ind w:left="870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○○県○○○市○○○○町○○○―○―○</w:t>
      </w:r>
    </w:p>
    <w:p w14:paraId="68B59140" w14:textId="77777777" w:rsidR="0008149F" w:rsidRDefault="0008149F">
      <w:pPr>
        <w:numPr>
          <w:ilvl w:val="0"/>
          <w:numId w:val="3"/>
        </w:num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対象事業の名称、種類及び規模</w:t>
      </w:r>
    </w:p>
    <w:p w14:paraId="189233D2" w14:textId="77777777" w:rsidR="0008149F" w:rsidRDefault="0008149F">
      <w:pPr>
        <w:ind w:left="870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○○○事業　</w:t>
      </w:r>
      <w:r>
        <w:rPr>
          <w:rFonts w:hint="eastAsia"/>
          <w:bCs/>
          <w:noProof/>
          <w:color w:val="0000FF"/>
          <w:sz w:val="28"/>
          <w:szCs w:val="28"/>
        </w:rPr>
        <w:t>（事業の名称）</w:t>
      </w:r>
    </w:p>
    <w:p w14:paraId="3BDAC486" w14:textId="77777777" w:rsidR="0008149F" w:rsidRDefault="0008149F">
      <w:pPr>
        <w:ind w:left="870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○○○○○　</w:t>
      </w:r>
      <w:r>
        <w:rPr>
          <w:rFonts w:hint="eastAsia"/>
          <w:bCs/>
          <w:noProof/>
          <w:color w:val="0000FF"/>
          <w:sz w:val="28"/>
          <w:szCs w:val="28"/>
        </w:rPr>
        <w:t>（事業の種類）</w:t>
      </w:r>
    </w:p>
    <w:p w14:paraId="52B21C39" w14:textId="77777777" w:rsidR="0008149F" w:rsidRDefault="0008149F">
      <w:pPr>
        <w:ind w:left="870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○○○○○　</w:t>
      </w:r>
      <w:r>
        <w:rPr>
          <w:rFonts w:hint="eastAsia"/>
          <w:bCs/>
          <w:noProof/>
          <w:color w:val="0000FF"/>
          <w:sz w:val="28"/>
          <w:szCs w:val="28"/>
        </w:rPr>
        <w:t>（事業の規模）</w:t>
      </w:r>
    </w:p>
    <w:p w14:paraId="15F1A4DB" w14:textId="77777777" w:rsidR="0008149F" w:rsidRDefault="0008149F">
      <w:pPr>
        <w:numPr>
          <w:ilvl w:val="0"/>
          <w:numId w:val="3"/>
        </w:num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再実施することとした環境影響評価その他の手続</w:t>
      </w:r>
    </w:p>
    <w:p w14:paraId="724E197B" w14:textId="77777777" w:rsidR="0008149F" w:rsidRDefault="0008149F">
      <w:pPr>
        <w:ind w:left="870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法第五条から第二十七条まで</w:t>
      </w:r>
    </w:p>
    <w:p w14:paraId="39347F2B" w14:textId="77777777" w:rsidR="0008149F" w:rsidRDefault="0008149F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F246B1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>○○年○○月○○日</w:t>
      </w:r>
      <w:r>
        <w:rPr>
          <w:rFonts w:hint="eastAsia"/>
          <w:b/>
          <w:bCs/>
          <w:noProof/>
          <w:color w:val="0000CC"/>
          <w:sz w:val="28"/>
          <w:szCs w:val="28"/>
        </w:rPr>
        <w:t>（※①）</w:t>
      </w:r>
    </w:p>
    <w:p w14:paraId="2DFF5549" w14:textId="77777777" w:rsidR="0008149F" w:rsidRDefault="0008149F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○○県○○市○○町○○丁目○○番地○○</w:t>
      </w:r>
    </w:p>
    <w:p w14:paraId="3777A1FE" w14:textId="77777777" w:rsidR="0008149F" w:rsidRDefault="0008149F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　　○○○○○株式会社</w:t>
      </w:r>
    </w:p>
    <w:p w14:paraId="038E6A43" w14:textId="77777777" w:rsidR="0008149F" w:rsidRDefault="0008149F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代表取締役社長　○○　○○</w:t>
      </w:r>
    </w:p>
    <w:p w14:paraId="098F4FC7" w14:textId="77777777" w:rsidR="0008149F" w:rsidRDefault="0008149F">
      <w:pPr>
        <w:rPr>
          <w:bCs/>
          <w:noProof/>
          <w:sz w:val="28"/>
          <w:szCs w:val="28"/>
        </w:rPr>
      </w:pPr>
    </w:p>
    <w:p w14:paraId="59F44B0D" w14:textId="77777777" w:rsidR="0008149F" w:rsidRDefault="0008149F">
      <w:pPr>
        <w:pStyle w:val="a7"/>
      </w:pPr>
      <w:r>
        <w:rPr>
          <w:rFonts w:hint="eastAsia"/>
        </w:rPr>
        <w:t>（※①）掲載日は、原稿をいただいた後、掲載可能な日をご連絡いたします。</w:t>
      </w:r>
    </w:p>
    <w:p w14:paraId="0BF00FB0" w14:textId="77777777" w:rsidR="0008149F" w:rsidRDefault="0008149F">
      <w:pPr>
        <w:ind w:firstLineChars="100" w:firstLine="424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・掲載希望日がある場合はご連絡ください。</w:t>
      </w:r>
    </w:p>
    <w:sectPr w:rsidR="0008149F" w:rsidSect="00CA6F49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9D83C" w14:textId="77777777" w:rsidR="00C450E6" w:rsidRDefault="00C450E6">
      <w:r>
        <w:separator/>
      </w:r>
    </w:p>
  </w:endnote>
  <w:endnote w:type="continuationSeparator" w:id="0">
    <w:p w14:paraId="6ED8C880" w14:textId="77777777" w:rsidR="00C450E6" w:rsidRDefault="00C4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A6EDD" w14:textId="683384F2" w:rsidR="0008149F" w:rsidRDefault="00C758D6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042FC4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042FC4">
        <w:rPr>
          <w:rStyle w:val="ac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042FC4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E71CE" w14:textId="77777777" w:rsidR="00C450E6" w:rsidRDefault="00C450E6">
      <w:r>
        <w:separator/>
      </w:r>
    </w:p>
  </w:footnote>
  <w:footnote w:type="continuationSeparator" w:id="0">
    <w:p w14:paraId="2AC8E8DE" w14:textId="77777777" w:rsidR="00C450E6" w:rsidRDefault="00C45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062BF" w14:textId="77777777" w:rsidR="0008149F" w:rsidRDefault="00C758D6">
    <w:pPr>
      <w:pStyle w:val="a3"/>
      <w:jc w:val="center"/>
      <w:rPr>
        <w:sz w:val="28"/>
      </w:rPr>
    </w:pPr>
    <w:sdt>
      <w:sdtPr>
        <w:rPr>
          <w:rFonts w:hint="eastAsia"/>
          <w:sz w:val="28"/>
        </w:rPr>
        <w:id w:val="1534844477"/>
        <w:docPartObj>
          <w:docPartGallery w:val="Page Numbers (Margins)"/>
          <w:docPartUnique/>
        </w:docPartObj>
      </w:sdtPr>
      <w:sdtEndPr/>
      <w:sdtContent>
        <w:r w:rsidR="0025361B" w:rsidRPr="0025361B">
          <w:rPr>
            <w:noProof/>
            <w:sz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F47E439" wp14:editId="440B377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0C65B9" w14:textId="77777777" w:rsidR="0025361B" w:rsidRDefault="0025361B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42FC4" w:rsidRPr="00042FC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25361B" w:rsidRDefault="0025361B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042FC4" w:rsidRPr="00042FC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8149F">
      <w:rPr>
        <w:rFonts w:hint="eastAsia"/>
        <w:sz w:val="28"/>
      </w:rPr>
      <w:t xml:space="preserve">環境影響評価法に関する公告　</w:t>
    </w:r>
    <w:r w:rsidR="002E7C83">
      <w:rPr>
        <w:rFonts w:hint="eastAsia"/>
        <w:sz w:val="28"/>
      </w:rPr>
      <w:t>1</w:t>
    </w:r>
    <w:r w:rsidR="0008149F">
      <w:rPr>
        <w:rFonts w:hint="eastAsia"/>
        <w:sz w:val="28"/>
      </w:rPr>
      <w:t>84</w:t>
    </w:r>
    <w:r w:rsidR="0008149F">
      <w:rPr>
        <w:rFonts w:hint="eastAsia"/>
        <w:sz w:val="28"/>
      </w:rPr>
      <w:t>環境影響評価その他の手続の再実施に関する公告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5EB802D6"/>
    <w:multiLevelType w:val="hybridMultilevel"/>
    <w:tmpl w:val="F7783AD6"/>
    <w:lvl w:ilvl="0" w:tplc="7D48B80E">
      <w:start w:val="1"/>
      <w:numFmt w:val="japaneseCounting"/>
      <w:lvlText w:val="%1、"/>
      <w:lvlJc w:val="left"/>
      <w:pPr>
        <w:ind w:left="870" w:hanging="870"/>
      </w:pPr>
      <w:rPr>
        <w:rFonts w:hint="default"/>
      </w:rPr>
    </w:lvl>
    <w:lvl w:ilvl="1" w:tplc="B354128C">
      <w:start w:val="1"/>
      <w:numFmt w:val="ideographEnclosedCircle"/>
      <w:lvlText w:val="%2"/>
      <w:lvlJc w:val="left"/>
      <w:pPr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 w16cid:durableId="466360644">
    <w:abstractNumId w:val="2"/>
  </w:num>
  <w:num w:numId="2" w16cid:durableId="2132088981">
    <w:abstractNumId w:val="0"/>
  </w:num>
  <w:num w:numId="3" w16cid:durableId="1140613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D99"/>
    <w:rsid w:val="000375C8"/>
    <w:rsid w:val="00042FC4"/>
    <w:rsid w:val="0008149F"/>
    <w:rsid w:val="000B0F1B"/>
    <w:rsid w:val="0025361B"/>
    <w:rsid w:val="002E7C83"/>
    <w:rsid w:val="00344A54"/>
    <w:rsid w:val="00C450E6"/>
    <w:rsid w:val="00C758D6"/>
    <w:rsid w:val="00C75D99"/>
    <w:rsid w:val="00CA6F49"/>
    <w:rsid w:val="00D21AE6"/>
    <w:rsid w:val="00F2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CC63227"/>
  <w15:chartTrackingRefBased/>
  <w15:docId w15:val="{EAC74A61-57F1-4B85-8F42-69DB9888F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7">
    <w:name w:val="Body Text"/>
    <w:basedOn w:val="a"/>
    <w:semiHidden/>
    <w:rPr>
      <w:bCs/>
      <w:noProof/>
      <w:sz w:val="28"/>
      <w:szCs w:val="28"/>
    </w:rPr>
  </w:style>
  <w:style w:type="paragraph" w:styleId="a8">
    <w:name w:val="Balloon Text"/>
    <w:basedOn w:val="a"/>
    <w:semiHidden/>
    <w:unhideWhenUsed/>
    <w:rPr>
      <w:rFonts w:ascii="Arial" w:hAnsi="Arial"/>
      <w:sz w:val="18"/>
      <w:szCs w:val="18"/>
    </w:rPr>
  </w:style>
  <w:style w:type="character" w:customStyle="1" w:styleId="a9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semiHidden/>
    <w:unhideWhenUsed/>
  </w:style>
  <w:style w:type="character" w:customStyle="1" w:styleId="ab">
    <w:name w:val="日付 (文字)"/>
    <w:semiHidden/>
    <w:rPr>
      <w:rFonts w:eastAsia="ＭＳ ゴシック"/>
      <w:kern w:val="2"/>
      <w:sz w:val="32"/>
      <w:szCs w:val="32"/>
    </w:rPr>
  </w:style>
  <w:style w:type="character" w:customStyle="1" w:styleId="a5">
    <w:name w:val="フッター (文字)"/>
    <w:basedOn w:val="a0"/>
    <w:link w:val="a4"/>
    <w:uiPriority w:val="99"/>
    <w:rsid w:val="0025361B"/>
    <w:rPr>
      <w:rFonts w:eastAsia="ＭＳ ゴシック"/>
      <w:kern w:val="2"/>
      <w:sz w:val="32"/>
      <w:szCs w:val="32"/>
    </w:rPr>
  </w:style>
  <w:style w:type="character" w:styleId="ac">
    <w:name w:val="Hyperlink"/>
    <w:basedOn w:val="a0"/>
    <w:uiPriority w:val="99"/>
    <w:semiHidden/>
    <w:unhideWhenUsed/>
    <w:rsid w:val="00042F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410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株式移転につき通知公告</vt:lpstr>
      <vt:lpstr>株式移転につき通知公告</vt:lpstr>
    </vt:vector>
  </TitlesOfParts>
  <Company>栃木県官報販売所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環境影響評価　環境影響評価その他の手続の再実施に関する公告</dc:title>
  <dc:subject>環境影響評価法に関する公告</dc:subject>
  <dc:creator>栃木県官報販売所</dc:creator>
  <cp:keywords/>
  <dc:description/>
  <cp:lastModifiedBy>晴美 亀田</cp:lastModifiedBy>
  <cp:revision>7</cp:revision>
  <cp:lastPrinted>2013-10-24T07:23:00Z</cp:lastPrinted>
  <dcterms:created xsi:type="dcterms:W3CDTF">2016-08-12T07:19:00Z</dcterms:created>
  <dcterms:modified xsi:type="dcterms:W3CDTF">2025-05-06T07:03:00Z</dcterms:modified>
</cp:coreProperties>
</file>