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723" w:rsidRDefault="00FA62D7">
      <w:pPr>
        <w:rPr>
          <w:b/>
          <w:bCs/>
          <w:noProof/>
          <w:sz w:val="28"/>
          <w:szCs w:val="28"/>
        </w:rPr>
      </w:pPr>
      <w:bookmarkStart w:id="0" w:name="_GoBack"/>
      <w:bookmarkEnd w:id="0"/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326390</wp:posOffset>
                </wp:positionH>
                <wp:positionV relativeFrom="paragraph">
                  <wp:posOffset>0</wp:posOffset>
                </wp:positionV>
                <wp:extent cx="834390" cy="332740"/>
                <wp:effectExtent l="0" t="0" r="0" b="317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39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7723" w:rsidRDefault="006B772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0501</w:t>
                            </w:r>
                          </w:p>
                        </w:txbxContent>
                      </wps:txbx>
                      <wps:bodyPr rot="0" vert="horz" wrap="square" lIns="74295" tIns="8890" rIns="146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5.7pt;margin-top:0;width:65.7pt;height:2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" stroked="f">
                <v:textbox inset="5.85pt,.7pt,4.06mm,.7pt">
                  <w:txbxContent>
                    <w:p w:rsidR="006B7723" w:rsidRDefault="006B7723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0501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326390</wp:posOffset>
                </wp:positionH>
                <wp:positionV relativeFrom="paragraph">
                  <wp:posOffset>332740</wp:posOffset>
                </wp:positionV>
                <wp:extent cx="695325" cy="5927725"/>
                <wp:effectExtent l="0" t="0" r="254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592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7723" w:rsidRDefault="006B7723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【一般財団・公益財団の決算公告】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25.7pt;margin-top:26.2pt;width:54.75pt;height:466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" stroked="f">
                <v:textbox style="layout-flow:vertical-ideographic" inset="5.85pt,.7pt,5.85pt,.7pt">
                  <w:txbxContent>
                    <w:p w:rsidR="006B7723" w:rsidRDefault="006B7723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【一般財団・公益財団の決算公告】</w:t>
                      </w:r>
                    </w:p>
                  </w:txbxContent>
                </v:textbox>
              </v:shape>
            </w:pict>
          </mc:Fallback>
        </mc:AlternateContent>
      </w:r>
      <w:r w:rsidR="006B7723">
        <w:rPr>
          <w:rFonts w:hint="eastAsia"/>
          <w:b/>
          <w:bCs/>
          <w:noProof/>
          <w:sz w:val="28"/>
          <w:szCs w:val="28"/>
        </w:rPr>
        <w:t>第○○期決算公告</w:t>
      </w:r>
    </w:p>
    <w:p w:rsidR="006B7723" w:rsidRDefault="006B7723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</w:t>
      </w:r>
      <w:r w:rsidR="007E17A9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>○○年○○月○○日現在</w:t>
      </w:r>
    </w:p>
    <w:p w:rsidR="006B7723" w:rsidRDefault="006B7723">
      <w:pPr>
        <w:ind w:firstLineChars="300" w:firstLine="1272"/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貸借対照表の要旨</w:t>
      </w:r>
    </w:p>
    <w:p w:rsidR="006B7723" w:rsidRDefault="006B7723">
      <w:pPr>
        <w:ind w:firstLineChars="400" w:firstLine="1695"/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資産の部　　　　　　　　（単位・円）</w:t>
      </w:r>
    </w:p>
    <w:p w:rsidR="006B7723" w:rsidRDefault="006B7723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資産の部　　　　　　　　　○、○○○、○○○</w:t>
      </w:r>
    </w:p>
    <w:p w:rsidR="006B7723" w:rsidRDefault="006B7723">
      <w:pPr>
        <w:ind w:firstLineChars="400" w:firstLine="1695"/>
        <w:rPr>
          <w:sz w:val="28"/>
          <w:szCs w:val="28"/>
        </w:rPr>
      </w:pPr>
      <w:r>
        <w:rPr>
          <w:rFonts w:hint="eastAsia"/>
          <w:sz w:val="28"/>
          <w:szCs w:val="28"/>
        </w:rPr>
        <w:t>負債及び正味財産の部</w:t>
      </w:r>
      <w:r>
        <w:rPr>
          <w:rFonts w:hint="eastAsia"/>
          <w:bCs/>
          <w:noProof/>
          <w:sz w:val="28"/>
          <w:szCs w:val="28"/>
        </w:rPr>
        <w:t xml:space="preserve">　　（単位・円）</w:t>
      </w:r>
    </w:p>
    <w:p w:rsidR="006B7723" w:rsidRDefault="006B772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負債の部計　　　　　　　　○、○○○、○○○</w:t>
      </w:r>
    </w:p>
    <w:p w:rsidR="006B7723" w:rsidRDefault="006B772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正味財産の部計　　　　　　○、○○○、○○○</w:t>
      </w:r>
    </w:p>
    <w:p w:rsidR="006B7723" w:rsidRDefault="006B772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負債及び正味財産の部計　　○、○○○、○○○</w:t>
      </w:r>
    </w:p>
    <w:p w:rsidR="006B7723" w:rsidRDefault="006B772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7E17A9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 xml:space="preserve">●●年●●月●●日　</w:t>
      </w:r>
      <w:r>
        <w:rPr>
          <w:rFonts w:hint="eastAsia"/>
          <w:b/>
          <w:bCs/>
          <w:sz w:val="28"/>
          <w:szCs w:val="28"/>
        </w:rPr>
        <w:t>(</w:t>
      </w:r>
      <w:r>
        <w:rPr>
          <w:rFonts w:hint="eastAsia"/>
          <w:b/>
          <w:bCs/>
          <w:sz w:val="28"/>
          <w:szCs w:val="28"/>
        </w:rPr>
        <w:t>※①</w:t>
      </w:r>
      <w:r>
        <w:rPr>
          <w:rFonts w:hint="eastAsia"/>
          <w:b/>
          <w:bCs/>
          <w:sz w:val="28"/>
          <w:szCs w:val="28"/>
        </w:rPr>
        <w:t>)</w:t>
      </w:r>
    </w:p>
    <w:p w:rsidR="006B7723" w:rsidRDefault="006B772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東京都港区虎ノ門●丁目●●番●●号</w:t>
      </w:r>
    </w:p>
    <w:p w:rsidR="006B7723" w:rsidRDefault="006B7723">
      <w:pPr>
        <w:ind w:firstLineChars="700" w:firstLine="2967"/>
        <w:rPr>
          <w:sz w:val="28"/>
          <w:szCs w:val="28"/>
        </w:rPr>
      </w:pPr>
      <w:r>
        <w:rPr>
          <w:rFonts w:hint="eastAsia"/>
          <w:sz w:val="28"/>
          <w:szCs w:val="28"/>
        </w:rPr>
        <w:t>○○財団法人■■■■■■■■</w:t>
      </w:r>
    </w:p>
    <w:p w:rsidR="006B7723" w:rsidRDefault="006B772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代表理事　■■　■■</w:t>
      </w:r>
    </w:p>
    <w:p w:rsidR="006B7723" w:rsidRDefault="006B7723">
      <w:pPr>
        <w:rPr>
          <w:sz w:val="28"/>
          <w:szCs w:val="28"/>
        </w:rPr>
      </w:pPr>
    </w:p>
    <w:p w:rsidR="006B7723" w:rsidRDefault="006B7723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（※①）掲載日は、原稿をいただいた後、掲載可能な日をご連絡いたします。</w:t>
      </w:r>
    </w:p>
    <w:p w:rsidR="006B7723" w:rsidRDefault="006B7723">
      <w:pPr>
        <w:rPr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・掲載希望日がある場合はご連絡ください。</w:t>
      </w:r>
    </w:p>
    <w:sectPr w:rsidR="006B7723" w:rsidSect="00854C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851" w:right="2268" w:bottom="851" w:left="851" w:header="284" w:footer="284" w:gutter="0"/>
      <w:cols w:space="425"/>
      <w:textDirection w:val="tbRl"/>
      <w:docGrid w:type="snapToChars" w:linePitch="548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7723" w:rsidRDefault="006B7723">
      <w:r>
        <w:separator/>
      </w:r>
    </w:p>
  </w:endnote>
  <w:endnote w:type="continuationSeparator" w:id="0">
    <w:p w:rsidR="006B7723" w:rsidRDefault="006B7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E1C" w:rsidRDefault="00626E1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723" w:rsidRDefault="00067436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626E1C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626E1C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626E1C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E1C" w:rsidRDefault="00626E1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7723" w:rsidRDefault="006B7723">
      <w:r>
        <w:separator/>
      </w:r>
    </w:p>
  </w:footnote>
  <w:footnote w:type="continuationSeparator" w:id="0">
    <w:p w:rsidR="006B7723" w:rsidRDefault="006B7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E1C" w:rsidRDefault="00626E1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A76" w:rsidRDefault="00067436" w:rsidP="00854C02">
    <w:pPr>
      <w:pStyle w:val="a3"/>
      <w:jc w:val="center"/>
    </w:pPr>
    <w:sdt>
      <w:sdtPr>
        <w:id w:val="-1891481999"/>
        <w:docPartObj>
          <w:docPartGallery w:val="Page Numbers (Margins)"/>
          <w:docPartUnique/>
        </w:docPartObj>
      </w:sdtPr>
      <w:sdtEndPr/>
      <w:sdtContent>
        <w:r w:rsidR="00854C02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4C02" w:rsidRDefault="00854C02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626E1C" w:rsidRPr="00626E1C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" o:allowincell="f" filled="f" stroked="f">
                  <v:textbox style="layout-flow:vertical;mso-layout-flow-alt:bottom-to-top;mso-fit-shape-to-text:t">
                    <w:txbxContent>
                      <w:p w:rsidR="00854C02" w:rsidRDefault="00854C02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626E1C" w:rsidRPr="00626E1C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854C02">
      <w:rPr>
        <w:rFonts w:hint="eastAsia"/>
      </w:rPr>
      <w:t>0501</w:t>
    </w:r>
    <w:r w:rsidR="00854C02">
      <w:rPr>
        <w:rFonts w:hint="eastAsia"/>
      </w:rPr>
      <w:t xml:space="preserve">　決算公告　一般財団・公益財団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E1C" w:rsidRDefault="00626E1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103C5D"/>
    <w:multiLevelType w:val="hybridMultilevel"/>
    <w:tmpl w:val="06E02468"/>
    <w:lvl w:ilvl="0" w:tplc="63E01FCA">
      <w:numFmt w:val="bullet"/>
      <w:lvlText w:val="○"/>
      <w:lvlJc w:val="left"/>
      <w:pPr>
        <w:tabs>
          <w:tab w:val="num" w:pos="3510"/>
        </w:tabs>
        <w:ind w:left="3510" w:hanging="43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55"/>
        </w:tabs>
        <w:ind w:left="47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75"/>
        </w:tabs>
        <w:ind w:left="51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595"/>
        </w:tabs>
        <w:ind w:left="55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015"/>
        </w:tabs>
        <w:ind w:left="60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435"/>
        </w:tabs>
        <w:ind w:left="64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855"/>
        </w:tabs>
        <w:ind w:left="6855" w:hanging="420"/>
      </w:pPr>
      <w:rPr>
        <w:rFonts w:ascii="Wingdings" w:hAnsi="Wingdings" w:hint="default"/>
      </w:rPr>
    </w:lvl>
  </w:abstractNum>
  <w:abstractNum w:abstractNumId="1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2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74"/>
  <w:displayHorizontalDrawingGridEvery w:val="2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A76"/>
    <w:rsid w:val="00067436"/>
    <w:rsid w:val="00404A76"/>
    <w:rsid w:val="00626E1C"/>
    <w:rsid w:val="006B7723"/>
    <w:rsid w:val="007E17A9"/>
    <w:rsid w:val="00854C02"/>
    <w:rsid w:val="00FA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4F5E42-C05B-4BFE-AEBD-CD78200D8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854C02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626E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227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合併公告</vt:lpstr>
      <vt:lpstr>合併公告</vt:lpstr>
    </vt:vector>
  </TitlesOfParts>
  <Company>栃木県官報販売所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 決算公告</dc:title>
  <dc:subject>一般財団・公益財団の決算公告</dc:subject>
  <dc:creator>栃木県官報販売所</dc:creator>
  <cp:keywords/>
  <cp:lastModifiedBy>kameda07</cp:lastModifiedBy>
  <cp:revision>6</cp:revision>
  <cp:lastPrinted>2009-02-21T16:03:00Z</cp:lastPrinted>
  <dcterms:created xsi:type="dcterms:W3CDTF">2016-08-15T03:36:00Z</dcterms:created>
  <dcterms:modified xsi:type="dcterms:W3CDTF">2025-05-08T02:58:00Z</dcterms:modified>
</cp:coreProperties>
</file>